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B5650" w:rsidRDefault="001B5650" w:rsidP="00EE3693">
      <w:pPr>
        <w:tabs>
          <w:tab w:val="left" w:pos="426"/>
          <w:tab w:val="left" w:pos="8505"/>
        </w:tabs>
        <w:spacing w:after="120" w:line="240" w:lineRule="auto"/>
        <w:ind w:left="426" w:hanging="426"/>
        <w:jc w:val="both"/>
        <w:rPr>
          <w:rFonts w:cs="Times New Roman"/>
          <w:b/>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1B5650">
        <w:rPr>
          <w:rFonts w:cs="Times New Roman"/>
          <w:b/>
        </w:rPr>
        <w:t xml:space="preserve">o přijetí do služebního poměru a </w:t>
      </w:r>
      <w:r w:rsidR="00FA03EC" w:rsidRPr="001B5650">
        <w:rPr>
          <w:rFonts w:cs="Times New Roman"/>
          <w:b/>
        </w:rPr>
        <w:t>zařazení</w:t>
      </w:r>
      <w:r w:rsidR="00B45524" w:rsidRPr="001B5650">
        <w:rPr>
          <w:rFonts w:cs="Times New Roman"/>
          <w:b/>
        </w:rPr>
        <w:t xml:space="preserve"> na služební místo</w:t>
      </w:r>
      <w:bookmarkStart w:id="0" w:name="_Hlk123883538"/>
      <w:r w:rsidR="0055535C" w:rsidRPr="001B5650">
        <w:rPr>
          <w:rFonts w:cs="Times New Roman"/>
          <w:b/>
        </w:rPr>
        <w:t xml:space="preserve"> </w:t>
      </w:r>
      <w:bookmarkEnd w:id="0"/>
      <w:r w:rsidR="00BE1C79" w:rsidRPr="001B5650">
        <w:rPr>
          <w:rFonts w:cs="Times New Roman"/>
          <w:b/>
        </w:rPr>
        <w:t>31406</w:t>
      </w:r>
      <w:r w:rsidR="00CF6894" w:rsidRPr="001B5650">
        <w:rPr>
          <w:rFonts w:cs="Times New Roman"/>
          <w:b/>
        </w:rPr>
        <w:t xml:space="preserve"> </w:t>
      </w:r>
      <w:r w:rsidR="00B07122" w:rsidRPr="001B5650">
        <w:rPr>
          <w:rFonts w:cs="Times New Roman"/>
          <w:b/>
        </w:rPr>
        <w:t>odborný rada</w:t>
      </w:r>
      <w:r w:rsidR="00CF6894" w:rsidRPr="001B5650">
        <w:rPr>
          <w:rFonts w:cs="Times New Roman"/>
          <w:b/>
        </w:rPr>
        <w:t xml:space="preserve"> – inspektor/</w:t>
      </w:r>
      <w:proofErr w:type="spellStart"/>
      <w:r w:rsidR="00CF6894" w:rsidRPr="001B5650">
        <w:rPr>
          <w:rFonts w:cs="Times New Roman"/>
          <w:b/>
        </w:rPr>
        <w:t>ka</w:t>
      </w:r>
      <w:proofErr w:type="spellEnd"/>
      <w:r w:rsidR="00B07122" w:rsidRPr="001B5650">
        <w:rPr>
          <w:rFonts w:cs="Times New Roman"/>
          <w:b/>
        </w:rPr>
        <w:t xml:space="preserve"> </w:t>
      </w:r>
      <w:r w:rsidR="00BE1C79" w:rsidRPr="001B5650">
        <w:rPr>
          <w:rFonts w:cs="Times New Roman"/>
          <w:b/>
        </w:rPr>
        <w:t xml:space="preserve">oddělení integrovaných agend Oblastního inspektorátu Ústí nad Labem v </w:t>
      </w:r>
      <w:r w:rsidR="00CF6894" w:rsidRPr="001B5650">
        <w:rPr>
          <w:rFonts w:cs="Times New Roman"/>
          <w:b/>
        </w:rPr>
        <w:t> České inspekci životního prostředí</w:t>
      </w:r>
    </w:p>
    <w:p w:rsidR="00CF6894" w:rsidRPr="001B5650" w:rsidRDefault="001B5650" w:rsidP="00CF6894">
      <w:pPr>
        <w:tabs>
          <w:tab w:val="left" w:pos="426"/>
          <w:tab w:val="left" w:pos="8505"/>
        </w:tabs>
        <w:spacing w:after="120" w:line="240" w:lineRule="auto"/>
        <w:ind w:left="426" w:hanging="426"/>
        <w:jc w:val="both"/>
        <w:rPr>
          <w:rFonts w:cs="Times New Roman"/>
          <w:b/>
        </w:rPr>
      </w:pPr>
      <w:sdt>
        <w:sdtPr>
          <w:rPr>
            <w:rFonts w:cs="Times New Roman"/>
            <w:b/>
          </w:rPr>
          <w:id w:val="1909340791"/>
          <w14:checkbox>
            <w14:checked w14:val="0"/>
            <w14:checkedState w14:val="2612" w14:font="MS Gothic"/>
            <w14:uncheckedState w14:val="2610" w14:font="MS Gothic"/>
          </w14:checkbox>
        </w:sdtPr>
        <w:sdtEndPr/>
        <w:sdtContent>
          <w:r w:rsidR="00D36F58" w:rsidRPr="001B5650">
            <w:rPr>
              <w:rFonts w:ascii="Segoe UI Symbol" w:eastAsia="MS Gothic" w:hAnsi="Segoe UI Symbol" w:cs="Segoe UI Symbol"/>
              <w:b/>
            </w:rPr>
            <w:t>☐</w:t>
          </w:r>
        </w:sdtContent>
      </w:sdt>
      <w:r w:rsidR="00D36F58" w:rsidRPr="001B5650">
        <w:rPr>
          <w:rFonts w:cs="Times New Roman"/>
          <w:b/>
        </w:rPr>
        <w:t xml:space="preserve"> </w:t>
      </w:r>
      <w:r w:rsidR="00A55C7A" w:rsidRPr="001B5650">
        <w:rPr>
          <w:rFonts w:cs="Times New Roman"/>
          <w:b/>
        </w:rPr>
        <w:t xml:space="preserve"> </w:t>
      </w:r>
      <w:r w:rsidR="00B45524" w:rsidRPr="001B5650">
        <w:rPr>
          <w:rFonts w:cs="Times New Roman"/>
          <w:b/>
        </w:rPr>
        <w:t xml:space="preserve">o </w:t>
      </w:r>
      <w:r w:rsidR="00FA03EC" w:rsidRPr="001B5650">
        <w:rPr>
          <w:rFonts w:cs="Times New Roman"/>
          <w:b/>
        </w:rPr>
        <w:t>zařazení</w:t>
      </w:r>
      <w:r w:rsidR="00B45524" w:rsidRPr="001B5650">
        <w:rPr>
          <w:rFonts w:cs="Times New Roman"/>
          <w:b/>
        </w:rPr>
        <w:t xml:space="preserve"> na služební místo </w:t>
      </w:r>
      <w:r w:rsidR="00BE1C79" w:rsidRPr="001B5650">
        <w:rPr>
          <w:rFonts w:cs="Times New Roman"/>
          <w:b/>
        </w:rPr>
        <w:t>31406 odborný rada – inspektor/</w:t>
      </w:r>
      <w:proofErr w:type="spellStart"/>
      <w:r w:rsidR="00BE1C79" w:rsidRPr="001B5650">
        <w:rPr>
          <w:rFonts w:cs="Times New Roman"/>
          <w:b/>
        </w:rPr>
        <w:t>ka</w:t>
      </w:r>
      <w:proofErr w:type="spellEnd"/>
      <w:r w:rsidR="00BE1C79" w:rsidRPr="001B5650">
        <w:rPr>
          <w:rFonts w:cs="Times New Roman"/>
          <w:b/>
        </w:rPr>
        <w:t xml:space="preserve"> oddělení integrovaných agend Oblastního inspektorátu Ústí nad Labem v  České inspekci životního prostředí</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6209"/>
      </w:tblGrid>
      <w:tr w:rsidR="00F13730" w:rsidRPr="00EF375B" w:rsidTr="001B5650">
        <w:trPr>
          <w:trHeight w:val="258"/>
          <w:jc w:val="center"/>
        </w:trPr>
        <w:tc>
          <w:tcPr>
            <w:tcW w:w="4229"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209"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bookmarkStart w:id="1" w:name="_GoBack"/>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bookmarkEnd w:id="1"/>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lastRenderedPageBreak/>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B5650"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1B5650"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BE1C79">
              <w:rPr>
                <w:rFonts w:cs="Times New Roman"/>
                <w:sz w:val="24"/>
                <w:szCs w:val="24"/>
              </w:rPr>
              <w:t>31406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BE1C79">
              <w:rPr>
                <w:rFonts w:cs="Times New Roman"/>
                <w:sz w:val="24"/>
                <w:szCs w:val="24"/>
              </w:rPr>
              <w:t>Oblastní inspektorát Ústí nad Labem</w:t>
            </w:r>
          </w:p>
          <w:p w:rsidR="00B45524" w:rsidRPr="00707B1F" w:rsidRDefault="00A55C7A" w:rsidP="00BE1C7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E1C79">
              <w:rPr>
                <w:rFonts w:cs="Times New Roman"/>
                <w:sz w:val="24"/>
                <w:szCs w:val="24"/>
              </w:rPr>
              <w:t>integrovaných agend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1B5650"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1B5650"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1B56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1B56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1B5650"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1B56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B565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1B565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B5650">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B5650"/>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3F41"/>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DAB023"/>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65D3C-7E75-4552-A816-A44A984C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5243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2023-06-01T08:49:00Z</dcterms:created>
  <dcterms:modified xsi:type="dcterms:W3CDTF">2023-06-01T08:49:00Z</dcterms:modified>
</cp:coreProperties>
</file>