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57" w:rsidRPr="00561757" w:rsidRDefault="007022FC" w:rsidP="00561757">
      <w:pPr>
        <w:spacing w:line="276" w:lineRule="auto"/>
        <w:jc w:val="both"/>
        <w:rPr>
          <w:rFonts w:asciiTheme="minorHAnsi" w:hAnsiTheme="minorHAnsi"/>
          <w:i/>
          <w:szCs w:val="24"/>
        </w:rPr>
      </w:pPr>
      <w:r w:rsidRPr="00561757">
        <w:rPr>
          <w:rFonts w:asciiTheme="minorHAnsi" w:hAnsiTheme="minorHAnsi"/>
          <w:szCs w:val="24"/>
        </w:rPr>
        <w:t xml:space="preserve">Česká inspekce životního prostředí (dále jen „ČIŽP“) obdržela </w:t>
      </w:r>
      <w:r w:rsidR="003D0F85" w:rsidRPr="00561757">
        <w:rPr>
          <w:rFonts w:asciiTheme="minorHAnsi" w:hAnsiTheme="minorHAnsi"/>
          <w:szCs w:val="24"/>
        </w:rPr>
        <w:t>žádost</w:t>
      </w:r>
      <w:r w:rsidRPr="00561757">
        <w:rPr>
          <w:rFonts w:asciiTheme="minorHAnsi" w:hAnsiTheme="minorHAnsi"/>
          <w:szCs w:val="24"/>
        </w:rPr>
        <w:t xml:space="preserve">, ve které žadatel, s odkazem na zákon č. 106/1999 Sb., o svobodném přístupu k informacím, </w:t>
      </w:r>
      <w:r w:rsidR="008D049A" w:rsidRPr="00561757">
        <w:rPr>
          <w:rFonts w:asciiTheme="minorHAnsi" w:hAnsiTheme="minorHAnsi" w:cstheme="minorHAnsi"/>
          <w:szCs w:val="24"/>
        </w:rPr>
        <w:t>požádal</w:t>
      </w:r>
      <w:r w:rsidR="00927EBB" w:rsidRPr="00561757">
        <w:rPr>
          <w:rFonts w:asciiTheme="minorHAnsi" w:hAnsiTheme="minorHAnsi" w:cstheme="minorHAnsi"/>
          <w:szCs w:val="24"/>
        </w:rPr>
        <w:t xml:space="preserve"> o informaci</w:t>
      </w:r>
      <w:r w:rsidR="00561757" w:rsidRPr="00561757">
        <w:rPr>
          <w:rFonts w:asciiTheme="minorHAnsi" w:hAnsiTheme="minorHAnsi"/>
          <w:szCs w:val="24"/>
        </w:rPr>
        <w:t xml:space="preserve"> o </w:t>
      </w:r>
      <w:r w:rsidR="00561757" w:rsidRPr="00561757">
        <w:rPr>
          <w:rFonts w:asciiTheme="minorHAnsi" w:hAnsiTheme="minorHAnsi"/>
          <w:i/>
          <w:szCs w:val="24"/>
        </w:rPr>
        <w:t>„tom, kolik inspektorů z České inspekce životního prostředí je rovněž lesní stráží.“</w:t>
      </w:r>
    </w:p>
    <w:p w:rsidR="00561757" w:rsidRPr="00561757" w:rsidRDefault="00561757" w:rsidP="00561757">
      <w:pPr>
        <w:spacing w:line="276" w:lineRule="auto"/>
        <w:jc w:val="both"/>
        <w:rPr>
          <w:rFonts w:asciiTheme="minorHAnsi" w:hAnsiTheme="minorHAnsi"/>
          <w:i/>
          <w:szCs w:val="24"/>
        </w:rPr>
      </w:pPr>
    </w:p>
    <w:p w:rsidR="004D3E64" w:rsidRPr="00561757" w:rsidRDefault="007022FC" w:rsidP="008D049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61757">
        <w:rPr>
          <w:rFonts w:asciiTheme="minorHAnsi" w:hAnsiTheme="minorHAnsi"/>
          <w:szCs w:val="24"/>
        </w:rPr>
        <w:t xml:space="preserve">ČIŽP žádosti vyhověla a </w:t>
      </w:r>
      <w:r w:rsidR="00927EBB" w:rsidRPr="00561757">
        <w:rPr>
          <w:rFonts w:asciiTheme="minorHAnsi" w:hAnsiTheme="minorHAnsi"/>
          <w:szCs w:val="24"/>
        </w:rPr>
        <w:t xml:space="preserve">žadateli sdělila, že </w:t>
      </w:r>
      <w:r w:rsidR="00561757" w:rsidRPr="00561757">
        <w:rPr>
          <w:rFonts w:asciiTheme="minorHAnsi" w:hAnsiTheme="minorHAnsi"/>
          <w:szCs w:val="24"/>
        </w:rPr>
        <w:t>k datu 19. července 2023 je 31 zaměstnanců ČIŽP lesní stráží</w:t>
      </w:r>
      <w:r w:rsidR="00927EBB" w:rsidRPr="00561757">
        <w:rPr>
          <w:rFonts w:asciiTheme="minorHAnsi" w:hAnsiTheme="minorHAnsi"/>
          <w:szCs w:val="24"/>
        </w:rPr>
        <w:t xml:space="preserve">. </w:t>
      </w:r>
      <w:r w:rsidR="004D3E64" w:rsidRPr="00561757">
        <w:rPr>
          <w:rFonts w:asciiTheme="minorHAnsi" w:hAnsiTheme="minorHAnsi" w:cstheme="minorHAnsi"/>
          <w:szCs w:val="24"/>
        </w:rPr>
        <w:t xml:space="preserve"> </w:t>
      </w:r>
    </w:p>
    <w:p w:rsidR="008D049A" w:rsidRDefault="008D049A" w:rsidP="008D049A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7022FC" w:rsidRPr="008D049A" w:rsidRDefault="007022FC" w:rsidP="007022FC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E826A6" w:rsidRPr="008D049A" w:rsidRDefault="00561757">
      <w:pPr>
        <w:rPr>
          <w:rFonts w:asciiTheme="minorHAnsi" w:hAnsiTheme="minorHAnsi" w:cstheme="minorHAnsi"/>
          <w:szCs w:val="24"/>
        </w:rPr>
      </w:pPr>
    </w:p>
    <w:sectPr w:rsidR="00E826A6" w:rsidRPr="008D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FFA"/>
    <w:multiLevelType w:val="hybridMultilevel"/>
    <w:tmpl w:val="FF3A0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41B8F"/>
    <w:multiLevelType w:val="hybridMultilevel"/>
    <w:tmpl w:val="FEEEA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CD"/>
    <w:rsid w:val="0009002D"/>
    <w:rsid w:val="000C3632"/>
    <w:rsid w:val="000F09DF"/>
    <w:rsid w:val="00200C55"/>
    <w:rsid w:val="002A33E2"/>
    <w:rsid w:val="003D0F85"/>
    <w:rsid w:val="004048CD"/>
    <w:rsid w:val="0042724E"/>
    <w:rsid w:val="004D3E64"/>
    <w:rsid w:val="00561757"/>
    <w:rsid w:val="005C1A90"/>
    <w:rsid w:val="007022FC"/>
    <w:rsid w:val="008D049A"/>
    <w:rsid w:val="00927EBB"/>
    <w:rsid w:val="00B242B1"/>
    <w:rsid w:val="00B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654B-DFE3-4239-A0D0-B2468CD7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7022FC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2FC"/>
    <w:pPr>
      <w:spacing w:line="259" w:lineRule="auto"/>
      <w:jc w:val="center"/>
    </w:pPr>
    <w:rPr>
      <w:shd w:val="clear" w:color="auto" w:fill="FFFFFF"/>
    </w:rPr>
  </w:style>
  <w:style w:type="table" w:customStyle="1" w:styleId="TableGrid">
    <w:name w:val="TableGrid"/>
    <w:rsid w:val="007022F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3E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E6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D3E64"/>
    <w:pPr>
      <w:spacing w:after="0" w:line="240" w:lineRule="auto"/>
    </w:pPr>
    <w:rPr>
      <w:rFonts w:ascii="Minion Pro" w:hAnsi="Minion Pro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Hoke Pavel</cp:lastModifiedBy>
  <cp:revision>3</cp:revision>
  <dcterms:created xsi:type="dcterms:W3CDTF">2023-08-01T15:38:00Z</dcterms:created>
  <dcterms:modified xsi:type="dcterms:W3CDTF">2023-08-01T15:40:00Z</dcterms:modified>
</cp:coreProperties>
</file>