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30CF1" w14:textId="30CC166E" w:rsidR="000F273D" w:rsidRPr="0074420D" w:rsidRDefault="000F273D" w:rsidP="008314F5">
      <w:pPr>
        <w:pStyle w:val="HodnotyNaeznaka"/>
        <w:rPr>
          <w:rFonts w:asciiTheme="minorHAnsi" w:hAnsiTheme="minorHAnsi"/>
          <w:b/>
          <w:sz w:val="22"/>
        </w:rPr>
      </w:pPr>
      <w:r w:rsidRPr="0074420D">
        <w:rPr>
          <w:rFonts w:asciiTheme="minorHAnsi" w:hAnsiTheme="minorHAnsi"/>
          <w:b/>
          <w:sz w:val="22"/>
        </w:rPr>
        <w:t>Vyřízení žádosti o poskytnutí informací podle zákona č. 106/1999 Sb.</w:t>
      </w:r>
    </w:p>
    <w:p w14:paraId="58639085" w14:textId="77777777" w:rsidR="009673C9" w:rsidRDefault="009673C9" w:rsidP="00D53D2E">
      <w:pPr>
        <w:pStyle w:val="HodnotyNaeznaka"/>
        <w:jc w:val="both"/>
        <w:rPr>
          <w:rFonts w:asciiTheme="minorHAnsi" w:hAnsiTheme="minorHAnsi"/>
          <w:sz w:val="22"/>
        </w:rPr>
      </w:pPr>
    </w:p>
    <w:p w14:paraId="1E68D6EF" w14:textId="077FD798" w:rsidR="00EC2C80" w:rsidRPr="0074420D" w:rsidRDefault="000F273D" w:rsidP="00CE12D9">
      <w:pPr>
        <w:spacing w:line="276" w:lineRule="auto"/>
        <w:jc w:val="both"/>
        <w:rPr>
          <w:rFonts w:asciiTheme="minorHAnsi" w:hAnsiTheme="minorHAnsi"/>
          <w:i/>
          <w:sz w:val="22"/>
        </w:rPr>
      </w:pPr>
      <w:r w:rsidRPr="0074420D">
        <w:rPr>
          <w:rFonts w:asciiTheme="minorHAnsi" w:hAnsiTheme="minorHAnsi"/>
          <w:sz w:val="22"/>
        </w:rPr>
        <w:t xml:space="preserve">Česká inspekce životního prostředí (dále jen „ČIŽP“) obdržela </w:t>
      </w:r>
      <w:r w:rsidR="003C3869">
        <w:rPr>
          <w:rFonts w:asciiTheme="minorHAnsi" w:hAnsiTheme="minorHAnsi"/>
          <w:sz w:val="22"/>
        </w:rPr>
        <w:t>žádost, ve které žadatel</w:t>
      </w:r>
      <w:r w:rsidR="00EC2C80" w:rsidRPr="0074420D">
        <w:rPr>
          <w:rFonts w:asciiTheme="minorHAnsi" w:hAnsiTheme="minorHAnsi"/>
          <w:sz w:val="22"/>
        </w:rPr>
        <w:t xml:space="preserve"> s odkazem na zákon č. 106/1999 Sb., o svobodném přístupu k informacím,</w:t>
      </w:r>
      <w:r w:rsidRPr="0074420D">
        <w:rPr>
          <w:rFonts w:asciiTheme="minorHAnsi" w:hAnsiTheme="minorHAnsi"/>
          <w:sz w:val="22"/>
        </w:rPr>
        <w:t xml:space="preserve"> </w:t>
      </w:r>
      <w:r w:rsidR="00F82773" w:rsidRPr="0074420D">
        <w:rPr>
          <w:rFonts w:asciiTheme="minorHAnsi" w:hAnsiTheme="minorHAnsi"/>
          <w:sz w:val="22"/>
        </w:rPr>
        <w:t>po</w:t>
      </w:r>
      <w:r w:rsidRPr="0074420D">
        <w:rPr>
          <w:rFonts w:asciiTheme="minorHAnsi" w:hAnsiTheme="minorHAnsi"/>
          <w:sz w:val="22"/>
        </w:rPr>
        <w:t xml:space="preserve">žádal </w:t>
      </w:r>
      <w:r w:rsidR="002A6266" w:rsidRPr="002A6266">
        <w:rPr>
          <w:rFonts w:asciiTheme="minorHAnsi" w:hAnsiTheme="minorHAnsi"/>
          <w:i/>
          <w:sz w:val="22"/>
        </w:rPr>
        <w:t>„</w:t>
      </w:r>
      <w:r w:rsidRPr="002A6266">
        <w:rPr>
          <w:rFonts w:asciiTheme="minorHAnsi" w:hAnsiTheme="minorHAnsi"/>
          <w:i/>
          <w:sz w:val="22"/>
        </w:rPr>
        <w:t>o</w:t>
      </w:r>
      <w:r w:rsidR="00045853" w:rsidRPr="002A6266">
        <w:rPr>
          <w:rFonts w:asciiTheme="minorHAnsi" w:hAnsiTheme="minorHAnsi"/>
          <w:i/>
          <w:sz w:val="22"/>
        </w:rPr>
        <w:t xml:space="preserve"> </w:t>
      </w:r>
      <w:r w:rsidR="00045853" w:rsidRPr="0074420D">
        <w:rPr>
          <w:rFonts w:asciiTheme="minorHAnsi" w:hAnsiTheme="minorHAnsi"/>
          <w:i/>
          <w:sz w:val="22"/>
        </w:rPr>
        <w:t>poskytnutí následujících informací</w:t>
      </w:r>
      <w:r w:rsidR="00CE12D9" w:rsidRPr="0074420D">
        <w:rPr>
          <w:rFonts w:asciiTheme="minorHAnsi" w:hAnsiTheme="minorHAnsi"/>
          <w:i/>
          <w:sz w:val="22"/>
        </w:rPr>
        <w:t>:</w:t>
      </w:r>
      <w:r w:rsidRPr="0074420D">
        <w:rPr>
          <w:rFonts w:asciiTheme="minorHAnsi" w:hAnsiTheme="minorHAnsi"/>
          <w:i/>
          <w:sz w:val="22"/>
        </w:rPr>
        <w:t xml:space="preserve"> </w:t>
      </w:r>
      <w:r w:rsidR="00F82773" w:rsidRPr="0074420D" w:rsidDel="00F82773">
        <w:rPr>
          <w:rFonts w:asciiTheme="minorHAnsi" w:hAnsiTheme="minorHAnsi"/>
          <w:i/>
          <w:sz w:val="22"/>
        </w:rPr>
        <w:t xml:space="preserve"> </w:t>
      </w:r>
    </w:p>
    <w:p w14:paraId="737A4141" w14:textId="77777777" w:rsidR="009673C9" w:rsidRDefault="009673C9" w:rsidP="009673C9">
      <w:pPr>
        <w:spacing w:line="276" w:lineRule="auto"/>
        <w:jc w:val="both"/>
        <w:rPr>
          <w:rFonts w:asciiTheme="minorHAnsi" w:hAnsiTheme="minorHAnsi"/>
          <w:i/>
          <w:sz w:val="22"/>
        </w:rPr>
      </w:pPr>
    </w:p>
    <w:p w14:paraId="3EB38AB4" w14:textId="2E7BEDCB" w:rsidR="009673C9" w:rsidRPr="009673C9" w:rsidRDefault="009673C9" w:rsidP="009673C9">
      <w:pPr>
        <w:spacing w:line="276" w:lineRule="auto"/>
        <w:jc w:val="both"/>
        <w:rPr>
          <w:rFonts w:asciiTheme="minorHAnsi" w:hAnsiTheme="minorHAnsi"/>
          <w:i/>
          <w:sz w:val="22"/>
        </w:rPr>
      </w:pPr>
      <w:r w:rsidRPr="009673C9">
        <w:rPr>
          <w:rFonts w:asciiTheme="minorHAnsi" w:hAnsiTheme="minorHAnsi"/>
          <w:i/>
          <w:sz w:val="22"/>
        </w:rPr>
        <w:t>●</w:t>
      </w:r>
      <w:r w:rsidRPr="009673C9">
        <w:rPr>
          <w:rFonts w:asciiTheme="minorHAnsi" w:hAnsiTheme="minorHAnsi"/>
          <w:i/>
          <w:sz w:val="22"/>
        </w:rPr>
        <w:tab/>
        <w:t>informace o výši veškerých vyplacených příjmů ze závislé činnosti (mzdy včetně, avšak nikoli výlučně, osobního ohodnocení a všech příplatků), odměn (včetně, avšak nikoli výlučně odměny řádné, mimořádné  a odměny za plnění cílových úkolů), jiných příjmů a benefitů spojených s výkonem funkce (včetně, avšak nikoli výlučně, odměny za působení v dozorčích orgánech a naturální požitky – nepeněžitý příjem spočívající v užívání služebního vozidla, poskytnuté ubytování), to vše v hrubé výši tj. před zdaněním, zdůvodnění mimořádné odměny, a počet odpracovaných měsíců, a to u všech zaměstnanců na vedoucích pozicích* a to za kalendářní rok 202</w:t>
      </w:r>
      <w:r w:rsidR="008314F5">
        <w:rPr>
          <w:rFonts w:asciiTheme="minorHAnsi" w:hAnsiTheme="minorHAnsi"/>
          <w:i/>
          <w:sz w:val="22"/>
        </w:rPr>
        <w:t>5</w:t>
      </w:r>
      <w:r w:rsidRPr="009673C9">
        <w:rPr>
          <w:rFonts w:asciiTheme="minorHAnsi" w:hAnsiTheme="minorHAnsi"/>
          <w:i/>
          <w:sz w:val="22"/>
        </w:rPr>
        <w:t xml:space="preserve"> (vyplacených, resp. poskytnutých v souvislosti s výkonem výše uvedené pozice, resp. funkce za období od 1.1.202</w:t>
      </w:r>
      <w:r w:rsidR="008314F5">
        <w:rPr>
          <w:rFonts w:asciiTheme="minorHAnsi" w:hAnsiTheme="minorHAnsi"/>
          <w:i/>
          <w:sz w:val="22"/>
        </w:rPr>
        <w:t>5</w:t>
      </w:r>
      <w:r w:rsidRPr="009673C9">
        <w:rPr>
          <w:rFonts w:asciiTheme="minorHAnsi" w:hAnsiTheme="minorHAnsi"/>
          <w:i/>
          <w:sz w:val="22"/>
        </w:rPr>
        <w:t xml:space="preserve"> do 31.12.202</w:t>
      </w:r>
      <w:r w:rsidR="008314F5">
        <w:rPr>
          <w:rFonts w:asciiTheme="minorHAnsi" w:hAnsiTheme="minorHAnsi"/>
          <w:i/>
          <w:sz w:val="22"/>
        </w:rPr>
        <w:t>5</w:t>
      </w:r>
      <w:r w:rsidRPr="009673C9">
        <w:rPr>
          <w:rFonts w:asciiTheme="minorHAnsi" w:hAnsiTheme="minorHAnsi"/>
          <w:i/>
          <w:sz w:val="22"/>
        </w:rPr>
        <w:t>).</w:t>
      </w:r>
    </w:p>
    <w:p w14:paraId="536118D4" w14:textId="635E4662" w:rsidR="008314F5" w:rsidRPr="008314F5" w:rsidRDefault="008314F5" w:rsidP="008314F5">
      <w:pPr>
        <w:spacing w:line="276" w:lineRule="auto"/>
        <w:jc w:val="both"/>
        <w:rPr>
          <w:rFonts w:asciiTheme="minorHAnsi" w:hAnsiTheme="minorHAnsi"/>
          <w:i/>
          <w:sz w:val="22"/>
        </w:rPr>
      </w:pPr>
      <w:r>
        <w:rPr>
          <w:rFonts w:asciiTheme="minorHAnsi" w:hAnsiTheme="minorHAnsi"/>
          <w:i/>
          <w:sz w:val="22"/>
        </w:rPr>
        <w:t>*</w:t>
      </w:r>
      <w:r w:rsidRPr="008314F5">
        <w:rPr>
          <w:rFonts w:asciiTheme="minorHAnsi" w:hAnsiTheme="minorHAnsi"/>
          <w:i/>
          <w:sz w:val="22"/>
        </w:rPr>
        <w:t>V případě vaší instituce tyto informace poskytněte za nejvyššího představitele instituce (ministr/vedoucí úřadu/ředitel úřadu) a za jeho přímé podřízené (náměstky/ředitele/vedoucí odborů nebo sekcí apod.).</w:t>
      </w:r>
    </w:p>
    <w:p w14:paraId="17A763F2" w14:textId="6DA3B300" w:rsidR="000D667D" w:rsidRPr="008314F5" w:rsidRDefault="008314F5" w:rsidP="00CE12D9">
      <w:pPr>
        <w:spacing w:line="276" w:lineRule="auto"/>
        <w:jc w:val="both"/>
        <w:rPr>
          <w:rFonts w:asciiTheme="minorHAnsi" w:hAnsiTheme="minorHAnsi"/>
          <w:i/>
          <w:sz w:val="22"/>
        </w:rPr>
      </w:pPr>
      <w:r w:rsidRPr="008314F5">
        <w:rPr>
          <w:rFonts w:asciiTheme="minorHAnsi" w:hAnsiTheme="minorHAnsi"/>
          <w:i/>
          <w:sz w:val="22"/>
        </w:rPr>
        <w:t>V případě subjektů jako jsou národní nebo státní podniky či akciové společnosti ve vlastnictví státu tyto informace poskytněte za nejvyšší představitele subjektu jako jsou předsedové a členové řídicího, dozorčího nebo kontrolního orgánu společnosti.</w:t>
      </w:r>
      <w:r>
        <w:rPr>
          <w:rFonts w:asciiTheme="minorHAnsi" w:hAnsiTheme="minorHAnsi"/>
          <w:i/>
          <w:sz w:val="22"/>
        </w:rPr>
        <w:t xml:space="preserve"> </w:t>
      </w:r>
      <w:r w:rsidRPr="008314F5">
        <w:rPr>
          <w:rFonts w:asciiTheme="minorHAnsi" w:hAnsiTheme="minorHAnsi"/>
          <w:i/>
          <w:sz w:val="22"/>
        </w:rPr>
        <w:t>U organizací, které mají regionální/krajské kanceláře/pobočky a pobočka má alespoň dvouúrovňovou řídicí strukturu, do seznamu zahrňte i vedoucího/řídicího/ředitele těchto poboček.</w:t>
      </w:r>
      <w:r>
        <w:rPr>
          <w:rFonts w:asciiTheme="minorHAnsi" w:hAnsiTheme="minorHAnsi"/>
          <w:i/>
          <w:sz w:val="22"/>
        </w:rPr>
        <w:t>“</w:t>
      </w:r>
    </w:p>
    <w:p w14:paraId="62ACB54B" w14:textId="77777777" w:rsidR="009673C9" w:rsidRDefault="009673C9" w:rsidP="006A62FB">
      <w:pPr>
        <w:spacing w:line="276" w:lineRule="auto"/>
        <w:jc w:val="both"/>
        <w:rPr>
          <w:rFonts w:asciiTheme="minorHAnsi" w:hAnsiTheme="minorHAnsi"/>
          <w:sz w:val="22"/>
        </w:rPr>
      </w:pPr>
    </w:p>
    <w:p w14:paraId="1F2BEBEC" w14:textId="7EFF80FE" w:rsidR="00D14AEC" w:rsidRPr="003C3869" w:rsidRDefault="006F4308" w:rsidP="006A62FB">
      <w:pPr>
        <w:spacing w:line="276" w:lineRule="auto"/>
        <w:jc w:val="both"/>
        <w:rPr>
          <w:rFonts w:asciiTheme="minorHAnsi" w:hAnsiTheme="minorHAnsi"/>
          <w:sz w:val="22"/>
        </w:rPr>
      </w:pPr>
      <w:r w:rsidRPr="006F4308">
        <w:rPr>
          <w:rFonts w:asciiTheme="minorHAnsi" w:hAnsiTheme="minorHAnsi"/>
          <w:sz w:val="22"/>
        </w:rPr>
        <w:t xml:space="preserve">ČIŽP </w:t>
      </w:r>
      <w:r w:rsidR="003C3869">
        <w:rPr>
          <w:rFonts w:asciiTheme="minorHAnsi" w:hAnsiTheme="minorHAnsi"/>
          <w:sz w:val="22"/>
        </w:rPr>
        <w:t>žádosti vyhověla a požadované informace poskytla.</w:t>
      </w:r>
    </w:p>
    <w:sectPr w:rsidR="00D14AEC" w:rsidRPr="003C3869" w:rsidSect="002D6EA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438" w:right="1134" w:bottom="1134" w:left="1361" w:header="175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D6769" w14:textId="77777777" w:rsidR="008F3356" w:rsidRDefault="008F3356">
      <w:pPr>
        <w:spacing w:line="240" w:lineRule="auto"/>
      </w:pPr>
      <w:r>
        <w:separator/>
      </w:r>
    </w:p>
  </w:endnote>
  <w:endnote w:type="continuationSeparator" w:id="0">
    <w:p w14:paraId="5E2F465C" w14:textId="77777777" w:rsidR="008F3356" w:rsidRDefault="008F33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5012FFF" w:usb1="C301257B" w:usb2="01010109" w:usb3="01010101" w:csb0="010101FF" w:csb1="01010101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9A3E9" w14:textId="727C7832" w:rsidR="00531274" w:rsidRPr="0089071F" w:rsidRDefault="00531274" w:rsidP="0089071F">
    <w:pPr>
      <w:pStyle w:val="CIZPZpat"/>
      <w:rPr>
        <w:rFonts w:ascii="Arial" w:hAnsi="Arial" w:cs="Arial"/>
      </w:rPr>
    </w:pPr>
    <w:r>
      <w:ptab w:relativeTo="margin" w:alignment="right" w:leader="none"/>
    </w:r>
    <w:r w:rsidRPr="0089071F">
      <w:rPr>
        <w:rFonts w:ascii="Arial" w:hAnsi="Arial" w:cs="Arial"/>
      </w:rPr>
      <w:t xml:space="preserve">Strana </w:t>
    </w:r>
    <w:r w:rsidRPr="0089071F">
      <w:rPr>
        <w:rFonts w:ascii="Arial" w:hAnsi="Arial" w:cs="Arial"/>
      </w:rPr>
      <w:fldChar w:fldCharType="begin"/>
    </w:r>
    <w:r w:rsidRPr="0089071F">
      <w:rPr>
        <w:rFonts w:ascii="Arial" w:hAnsi="Arial" w:cs="Arial"/>
      </w:rPr>
      <w:instrText>PAGE   \* MERGEFORMAT</w:instrText>
    </w:r>
    <w:r w:rsidRPr="0089071F">
      <w:rPr>
        <w:rFonts w:ascii="Arial" w:hAnsi="Arial" w:cs="Arial"/>
      </w:rPr>
      <w:fldChar w:fldCharType="separate"/>
    </w:r>
    <w:r w:rsidR="00D32134">
      <w:rPr>
        <w:rFonts w:ascii="Arial" w:hAnsi="Arial" w:cs="Arial"/>
        <w:noProof/>
      </w:rPr>
      <w:t>2</w:t>
    </w:r>
    <w:r w:rsidRPr="0089071F">
      <w:rPr>
        <w:rFonts w:ascii="Arial" w:hAnsi="Arial" w:cs="Arial"/>
      </w:rPr>
      <w:fldChar w:fldCharType="end"/>
    </w:r>
  </w:p>
  <w:p w14:paraId="5CE1CEE6" w14:textId="77777777" w:rsidR="00531274" w:rsidRPr="0089071F" w:rsidRDefault="00531274" w:rsidP="0089071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C5523" w14:textId="23F61E7D" w:rsidR="00531274" w:rsidRPr="0089071F" w:rsidRDefault="00531274" w:rsidP="0089071F">
    <w:pPr>
      <w:pStyle w:val="CIZPZpat"/>
      <w:rPr>
        <w:rFonts w:ascii="Arial" w:hAnsi="Arial" w:cs="Arial"/>
      </w:rPr>
    </w:pPr>
    <w:r>
      <w:ptab w:relativeTo="margin" w:alignment="center" w:leader="none"/>
    </w:r>
    <w:r>
      <w:ptab w:relativeTo="margin" w:alignment="right" w:leader="none"/>
    </w:r>
    <w:r w:rsidRPr="0089071F">
      <w:rPr>
        <w:rFonts w:ascii="Arial" w:hAnsi="Arial" w:cs="Arial"/>
      </w:rPr>
      <w:t xml:space="preserve">Strana </w:t>
    </w:r>
    <w:r w:rsidRPr="0089071F">
      <w:rPr>
        <w:rFonts w:ascii="Arial" w:hAnsi="Arial" w:cs="Arial"/>
      </w:rPr>
      <w:fldChar w:fldCharType="begin"/>
    </w:r>
    <w:r w:rsidRPr="0089071F">
      <w:rPr>
        <w:rFonts w:ascii="Arial" w:hAnsi="Arial" w:cs="Arial"/>
      </w:rPr>
      <w:instrText>PAGE   \* MERGEFORMAT</w:instrText>
    </w:r>
    <w:r w:rsidRPr="0089071F">
      <w:rPr>
        <w:rFonts w:ascii="Arial" w:hAnsi="Arial" w:cs="Arial"/>
      </w:rPr>
      <w:fldChar w:fldCharType="separate"/>
    </w:r>
    <w:r w:rsidR="00D32134">
      <w:rPr>
        <w:rFonts w:ascii="Arial" w:hAnsi="Arial" w:cs="Arial"/>
        <w:noProof/>
      </w:rPr>
      <w:t>1</w:t>
    </w:r>
    <w:r w:rsidRPr="0089071F">
      <w:rPr>
        <w:rFonts w:ascii="Arial" w:hAnsi="Arial" w:cs="Arial"/>
      </w:rPr>
      <w:fldChar w:fldCharType="end"/>
    </w:r>
  </w:p>
  <w:p w14:paraId="56EAE672" w14:textId="77777777" w:rsidR="00531274" w:rsidRDefault="005312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E0BC2" w14:textId="77777777" w:rsidR="008F3356" w:rsidRDefault="008F3356">
      <w:pPr>
        <w:spacing w:line="240" w:lineRule="auto"/>
      </w:pPr>
      <w:r>
        <w:separator/>
      </w:r>
    </w:p>
  </w:footnote>
  <w:footnote w:type="continuationSeparator" w:id="0">
    <w:p w14:paraId="778CB45F" w14:textId="77777777" w:rsidR="008F3356" w:rsidRDefault="008F33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30C08" w14:textId="77777777" w:rsidR="00531274" w:rsidRDefault="00531274" w:rsidP="00B20A0F">
    <w:pPr>
      <w:pStyle w:val="CIZPZhlav"/>
    </w:pPr>
    <w:r>
      <w:drawing>
        <wp:anchor distT="0" distB="0" distL="114300" distR="114300" simplePos="0" relativeHeight="251658240" behindDoc="1" locked="1" layoutInCell="1" allowOverlap="1" wp14:anchorId="2AC127AB" wp14:editId="4F1BA688">
          <wp:simplePos x="0" y="0"/>
          <wp:positionH relativeFrom="page">
            <wp:posOffset>424815</wp:posOffset>
          </wp:positionH>
          <wp:positionV relativeFrom="page">
            <wp:posOffset>431800</wp:posOffset>
          </wp:positionV>
          <wp:extent cx="1980000" cy="748800"/>
          <wp:effectExtent l="0" t="0" r="1270" b="0"/>
          <wp:wrapNone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IZP1_rgb2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74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9704A" w14:textId="77777777" w:rsidR="00531274" w:rsidRDefault="00531274" w:rsidP="00B0256D">
    <w:pPr>
      <w:pStyle w:val="CIZPZhlavmezerapodlogem"/>
    </w:pPr>
  </w:p>
  <w:p w14:paraId="59A6297B" w14:textId="2CEF83B8" w:rsidR="00531274" w:rsidRPr="00462CC2" w:rsidRDefault="00531274" w:rsidP="003C3869">
    <w:pPr>
      <w:pStyle w:val="CIZPZhlav"/>
    </w:pPr>
    <w:r>
      <w:drawing>
        <wp:anchor distT="0" distB="0" distL="114300" distR="114300" simplePos="0" relativeHeight="251659264" behindDoc="1" locked="1" layoutInCell="1" allowOverlap="1" wp14:anchorId="72D0A052" wp14:editId="48A35FBA">
          <wp:simplePos x="0" y="0"/>
          <wp:positionH relativeFrom="page">
            <wp:posOffset>424815</wp:posOffset>
          </wp:positionH>
          <wp:positionV relativeFrom="page">
            <wp:posOffset>431800</wp:posOffset>
          </wp:positionV>
          <wp:extent cx="1980000" cy="748800"/>
          <wp:effectExtent l="0" t="0" r="1270" b="0"/>
          <wp:wrapNone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7754136" name="CIZP1_rgb2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74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D5E91"/>
    <w:multiLevelType w:val="hybridMultilevel"/>
    <w:tmpl w:val="3E2EE7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21231"/>
    <w:multiLevelType w:val="hybridMultilevel"/>
    <w:tmpl w:val="C4208D5C"/>
    <w:lvl w:ilvl="0" w:tplc="3934018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0124F"/>
    <w:multiLevelType w:val="hybridMultilevel"/>
    <w:tmpl w:val="5AD62D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E08BA"/>
    <w:multiLevelType w:val="hybridMultilevel"/>
    <w:tmpl w:val="3162E6CC"/>
    <w:lvl w:ilvl="0" w:tplc="0405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641B8F"/>
    <w:multiLevelType w:val="hybridMultilevel"/>
    <w:tmpl w:val="FEEEAB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00043"/>
    <w:multiLevelType w:val="hybridMultilevel"/>
    <w:tmpl w:val="6A92F8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B386A9C"/>
    <w:multiLevelType w:val="hybridMultilevel"/>
    <w:tmpl w:val="8F786EC0"/>
    <w:lvl w:ilvl="0" w:tplc="1C8A28A0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BC80574"/>
    <w:multiLevelType w:val="hybridMultilevel"/>
    <w:tmpl w:val="233C32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833605">
    <w:abstractNumId w:val="6"/>
  </w:num>
  <w:num w:numId="2" w16cid:durableId="1261257014">
    <w:abstractNumId w:val="3"/>
  </w:num>
  <w:num w:numId="3" w16cid:durableId="419253928">
    <w:abstractNumId w:val="5"/>
  </w:num>
  <w:num w:numId="4" w16cid:durableId="1853109282">
    <w:abstractNumId w:val="0"/>
  </w:num>
  <w:num w:numId="5" w16cid:durableId="150296763">
    <w:abstractNumId w:val="7"/>
  </w:num>
  <w:num w:numId="6" w16cid:durableId="868300907">
    <w:abstractNumId w:val="2"/>
  </w:num>
  <w:num w:numId="7" w16cid:durableId="1637295706">
    <w:abstractNumId w:val="4"/>
  </w:num>
  <w:num w:numId="8" w16cid:durableId="633029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307"/>
    <w:rsid w:val="00002AA8"/>
    <w:rsid w:val="0002256E"/>
    <w:rsid w:val="00037B3B"/>
    <w:rsid w:val="00045647"/>
    <w:rsid w:val="00045853"/>
    <w:rsid w:val="0006110A"/>
    <w:rsid w:val="00063D01"/>
    <w:rsid w:val="0006422F"/>
    <w:rsid w:val="000A0A53"/>
    <w:rsid w:val="000A3F6E"/>
    <w:rsid w:val="000A6171"/>
    <w:rsid w:val="000A6304"/>
    <w:rsid w:val="000B0ED8"/>
    <w:rsid w:val="000B1AE3"/>
    <w:rsid w:val="000B2D79"/>
    <w:rsid w:val="000C3339"/>
    <w:rsid w:val="000D35E4"/>
    <w:rsid w:val="000D667D"/>
    <w:rsid w:val="000E02C0"/>
    <w:rsid w:val="000F273D"/>
    <w:rsid w:val="000F5828"/>
    <w:rsid w:val="000F7152"/>
    <w:rsid w:val="0012065A"/>
    <w:rsid w:val="00157114"/>
    <w:rsid w:val="00161DCD"/>
    <w:rsid w:val="0016423D"/>
    <w:rsid w:val="001A2F14"/>
    <w:rsid w:val="001B0F4F"/>
    <w:rsid w:val="001B2891"/>
    <w:rsid w:val="001D649D"/>
    <w:rsid w:val="001D69A1"/>
    <w:rsid w:val="001E2893"/>
    <w:rsid w:val="001F228C"/>
    <w:rsid w:val="001F479C"/>
    <w:rsid w:val="002130D0"/>
    <w:rsid w:val="002258C9"/>
    <w:rsid w:val="00245FF5"/>
    <w:rsid w:val="0025453B"/>
    <w:rsid w:val="00265293"/>
    <w:rsid w:val="002744D3"/>
    <w:rsid w:val="002844A7"/>
    <w:rsid w:val="002852C4"/>
    <w:rsid w:val="00285E29"/>
    <w:rsid w:val="00290468"/>
    <w:rsid w:val="002A4A1B"/>
    <w:rsid w:val="002A6266"/>
    <w:rsid w:val="002B453E"/>
    <w:rsid w:val="002D6EAA"/>
    <w:rsid w:val="002E5DB7"/>
    <w:rsid w:val="002F119F"/>
    <w:rsid w:val="003049A2"/>
    <w:rsid w:val="00313C9B"/>
    <w:rsid w:val="00314D54"/>
    <w:rsid w:val="00315FA2"/>
    <w:rsid w:val="003524D0"/>
    <w:rsid w:val="003843DA"/>
    <w:rsid w:val="003871A7"/>
    <w:rsid w:val="003A19C4"/>
    <w:rsid w:val="003B639B"/>
    <w:rsid w:val="003C1CAC"/>
    <w:rsid w:val="003C3869"/>
    <w:rsid w:val="003C6076"/>
    <w:rsid w:val="003E4DCC"/>
    <w:rsid w:val="003F2BF3"/>
    <w:rsid w:val="003F5B00"/>
    <w:rsid w:val="00421D0F"/>
    <w:rsid w:val="004377E7"/>
    <w:rsid w:val="00443D4A"/>
    <w:rsid w:val="00444136"/>
    <w:rsid w:val="0044590A"/>
    <w:rsid w:val="00462CC2"/>
    <w:rsid w:val="00465B2B"/>
    <w:rsid w:val="004750FE"/>
    <w:rsid w:val="004825C9"/>
    <w:rsid w:val="004833F5"/>
    <w:rsid w:val="00484F99"/>
    <w:rsid w:val="004A09B4"/>
    <w:rsid w:val="004B2A82"/>
    <w:rsid w:val="004B3FD3"/>
    <w:rsid w:val="004B4EFF"/>
    <w:rsid w:val="004B6E3E"/>
    <w:rsid w:val="004C5A77"/>
    <w:rsid w:val="00510A72"/>
    <w:rsid w:val="00511E5A"/>
    <w:rsid w:val="005133A9"/>
    <w:rsid w:val="0052032C"/>
    <w:rsid w:val="00522219"/>
    <w:rsid w:val="00531274"/>
    <w:rsid w:val="0053485B"/>
    <w:rsid w:val="00546AE4"/>
    <w:rsid w:val="005647CD"/>
    <w:rsid w:val="00581934"/>
    <w:rsid w:val="00583219"/>
    <w:rsid w:val="005844AF"/>
    <w:rsid w:val="0058664F"/>
    <w:rsid w:val="00587FD4"/>
    <w:rsid w:val="00593B80"/>
    <w:rsid w:val="005D0F05"/>
    <w:rsid w:val="005F328E"/>
    <w:rsid w:val="00621046"/>
    <w:rsid w:val="006339F5"/>
    <w:rsid w:val="00634F35"/>
    <w:rsid w:val="00637D15"/>
    <w:rsid w:val="0067526D"/>
    <w:rsid w:val="006A4CE8"/>
    <w:rsid w:val="006A62FB"/>
    <w:rsid w:val="006B1BD6"/>
    <w:rsid w:val="006B5284"/>
    <w:rsid w:val="006C39D7"/>
    <w:rsid w:val="006D23E6"/>
    <w:rsid w:val="006E313D"/>
    <w:rsid w:val="006F2E42"/>
    <w:rsid w:val="006F4308"/>
    <w:rsid w:val="006F6423"/>
    <w:rsid w:val="007016F6"/>
    <w:rsid w:val="00703A19"/>
    <w:rsid w:val="00706473"/>
    <w:rsid w:val="0070755A"/>
    <w:rsid w:val="00712A76"/>
    <w:rsid w:val="007234CE"/>
    <w:rsid w:val="00735EFF"/>
    <w:rsid w:val="0074420D"/>
    <w:rsid w:val="00751042"/>
    <w:rsid w:val="007573AA"/>
    <w:rsid w:val="0076764A"/>
    <w:rsid w:val="0077032B"/>
    <w:rsid w:val="00770C0F"/>
    <w:rsid w:val="00771FFA"/>
    <w:rsid w:val="00777105"/>
    <w:rsid w:val="007817F2"/>
    <w:rsid w:val="007830C4"/>
    <w:rsid w:val="007852C5"/>
    <w:rsid w:val="00785725"/>
    <w:rsid w:val="00787374"/>
    <w:rsid w:val="007875A6"/>
    <w:rsid w:val="00796753"/>
    <w:rsid w:val="007971C3"/>
    <w:rsid w:val="007A44ED"/>
    <w:rsid w:val="007B2D51"/>
    <w:rsid w:val="007C459E"/>
    <w:rsid w:val="007D1A93"/>
    <w:rsid w:val="007D6731"/>
    <w:rsid w:val="007E1CCE"/>
    <w:rsid w:val="007F2154"/>
    <w:rsid w:val="007F62BC"/>
    <w:rsid w:val="008314F5"/>
    <w:rsid w:val="008605FF"/>
    <w:rsid w:val="008678DD"/>
    <w:rsid w:val="0089071F"/>
    <w:rsid w:val="008A4C4B"/>
    <w:rsid w:val="008B7F58"/>
    <w:rsid w:val="008C5996"/>
    <w:rsid w:val="008C5C80"/>
    <w:rsid w:val="008E678D"/>
    <w:rsid w:val="008F3356"/>
    <w:rsid w:val="00904BAD"/>
    <w:rsid w:val="00914BC3"/>
    <w:rsid w:val="009276F1"/>
    <w:rsid w:val="00935B82"/>
    <w:rsid w:val="00957DB0"/>
    <w:rsid w:val="00961E9C"/>
    <w:rsid w:val="00964CE3"/>
    <w:rsid w:val="00966834"/>
    <w:rsid w:val="009673C9"/>
    <w:rsid w:val="009759A0"/>
    <w:rsid w:val="0098535E"/>
    <w:rsid w:val="00985473"/>
    <w:rsid w:val="009A283F"/>
    <w:rsid w:val="009A7AA6"/>
    <w:rsid w:val="009B5599"/>
    <w:rsid w:val="009C04E7"/>
    <w:rsid w:val="009D6598"/>
    <w:rsid w:val="009D7467"/>
    <w:rsid w:val="009F00D0"/>
    <w:rsid w:val="009F2C3F"/>
    <w:rsid w:val="00A0040A"/>
    <w:rsid w:val="00A0142C"/>
    <w:rsid w:val="00A0583F"/>
    <w:rsid w:val="00A1137F"/>
    <w:rsid w:val="00A1650C"/>
    <w:rsid w:val="00A20F68"/>
    <w:rsid w:val="00A331E9"/>
    <w:rsid w:val="00A42D35"/>
    <w:rsid w:val="00A50849"/>
    <w:rsid w:val="00A63C1D"/>
    <w:rsid w:val="00A87637"/>
    <w:rsid w:val="00A9187B"/>
    <w:rsid w:val="00AB0D22"/>
    <w:rsid w:val="00AC6EB9"/>
    <w:rsid w:val="00AD311A"/>
    <w:rsid w:val="00AE77BD"/>
    <w:rsid w:val="00AF01D6"/>
    <w:rsid w:val="00AF6978"/>
    <w:rsid w:val="00B0256D"/>
    <w:rsid w:val="00B200FA"/>
    <w:rsid w:val="00B20A0F"/>
    <w:rsid w:val="00B35188"/>
    <w:rsid w:val="00B41A6F"/>
    <w:rsid w:val="00B47F04"/>
    <w:rsid w:val="00B56870"/>
    <w:rsid w:val="00B62696"/>
    <w:rsid w:val="00B76ED3"/>
    <w:rsid w:val="00B87C37"/>
    <w:rsid w:val="00B91649"/>
    <w:rsid w:val="00BA0C66"/>
    <w:rsid w:val="00BA78BE"/>
    <w:rsid w:val="00BC10DF"/>
    <w:rsid w:val="00BE5381"/>
    <w:rsid w:val="00C31F20"/>
    <w:rsid w:val="00C3790A"/>
    <w:rsid w:val="00C40129"/>
    <w:rsid w:val="00C42060"/>
    <w:rsid w:val="00C46CE8"/>
    <w:rsid w:val="00C73E65"/>
    <w:rsid w:val="00C84001"/>
    <w:rsid w:val="00C850C9"/>
    <w:rsid w:val="00C859C0"/>
    <w:rsid w:val="00C85FC8"/>
    <w:rsid w:val="00CE12D9"/>
    <w:rsid w:val="00CF6317"/>
    <w:rsid w:val="00D118F9"/>
    <w:rsid w:val="00D14AEC"/>
    <w:rsid w:val="00D172F1"/>
    <w:rsid w:val="00D17EBD"/>
    <w:rsid w:val="00D22684"/>
    <w:rsid w:val="00D32134"/>
    <w:rsid w:val="00D33A23"/>
    <w:rsid w:val="00D53D2E"/>
    <w:rsid w:val="00D64B3F"/>
    <w:rsid w:val="00D74307"/>
    <w:rsid w:val="00D771E9"/>
    <w:rsid w:val="00D80236"/>
    <w:rsid w:val="00DB028E"/>
    <w:rsid w:val="00DD23CC"/>
    <w:rsid w:val="00DF1F2A"/>
    <w:rsid w:val="00E03E54"/>
    <w:rsid w:val="00E0544C"/>
    <w:rsid w:val="00E213C5"/>
    <w:rsid w:val="00E25A30"/>
    <w:rsid w:val="00E310E5"/>
    <w:rsid w:val="00E533D2"/>
    <w:rsid w:val="00E57922"/>
    <w:rsid w:val="00E66778"/>
    <w:rsid w:val="00E71ABB"/>
    <w:rsid w:val="00E7449C"/>
    <w:rsid w:val="00E8372B"/>
    <w:rsid w:val="00E93A73"/>
    <w:rsid w:val="00E96442"/>
    <w:rsid w:val="00EA3E31"/>
    <w:rsid w:val="00EC18C2"/>
    <w:rsid w:val="00EC1B60"/>
    <w:rsid w:val="00EC1D2E"/>
    <w:rsid w:val="00EC2C80"/>
    <w:rsid w:val="00ED6EAA"/>
    <w:rsid w:val="00EE79A5"/>
    <w:rsid w:val="00F00CA9"/>
    <w:rsid w:val="00F03B29"/>
    <w:rsid w:val="00F20FF3"/>
    <w:rsid w:val="00F2323B"/>
    <w:rsid w:val="00F334B9"/>
    <w:rsid w:val="00F34347"/>
    <w:rsid w:val="00F56B8F"/>
    <w:rsid w:val="00F57298"/>
    <w:rsid w:val="00F62A16"/>
    <w:rsid w:val="00F65CE2"/>
    <w:rsid w:val="00F73080"/>
    <w:rsid w:val="00F7656B"/>
    <w:rsid w:val="00F82773"/>
    <w:rsid w:val="00F975C4"/>
    <w:rsid w:val="00FD7571"/>
    <w:rsid w:val="00FE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AC91E23"/>
  <w15:docId w15:val="{C5002A44-2B55-4BF5-B037-7ADBC8656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ČIŽP - Normální"/>
    <w:qFormat/>
    <w:rsid w:val="00D771E9"/>
    <w:pPr>
      <w:spacing w:after="0" w:line="320" w:lineRule="exact"/>
    </w:pPr>
    <w:rPr>
      <w:rFonts w:ascii="Minion Pro" w:hAnsi="Minion Pro"/>
    </w:rPr>
  </w:style>
  <w:style w:type="paragraph" w:styleId="Nadpis1">
    <w:name w:val="heading 1"/>
    <w:basedOn w:val="Normln"/>
    <w:next w:val="Normln"/>
    <w:link w:val="Nadpis1Char"/>
    <w:uiPriority w:val="9"/>
    <w:qFormat/>
    <w:rsid w:val="001A2F14"/>
    <w:pPr>
      <w:keepNext/>
      <w:keepLines/>
      <w:spacing w:before="240"/>
      <w:outlineLvl w:val="0"/>
    </w:pPr>
    <w:rPr>
      <w:rFonts w:ascii="Myriad Pro" w:eastAsiaTheme="majorEastAsia" w:hAnsi="Myriad Pro" w:cstheme="majorBidi"/>
      <w:color w:val="00408A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A2F14"/>
    <w:pPr>
      <w:keepNext/>
      <w:keepLines/>
      <w:spacing w:before="40"/>
      <w:outlineLvl w:val="1"/>
    </w:pPr>
    <w:rPr>
      <w:rFonts w:ascii="Myriad Pro" w:eastAsiaTheme="majorEastAsia" w:hAnsi="Myriad Pro" w:cstheme="majorBidi"/>
      <w:color w:val="00408A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2F14"/>
    <w:pPr>
      <w:keepNext/>
      <w:keepLines/>
      <w:spacing w:before="40"/>
      <w:outlineLvl w:val="2"/>
    </w:pPr>
    <w:rPr>
      <w:rFonts w:ascii="Myriad Pro" w:eastAsiaTheme="majorEastAsia" w:hAnsi="Myriad Pro" w:cstheme="majorBidi"/>
      <w:color w:val="1F4D78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A2F14"/>
    <w:pPr>
      <w:keepNext/>
      <w:keepLines/>
      <w:spacing w:before="40"/>
      <w:outlineLvl w:val="3"/>
    </w:pPr>
    <w:rPr>
      <w:rFonts w:ascii="Myriad Pro" w:eastAsiaTheme="majorEastAsia" w:hAnsi="Myriad Pro" w:cstheme="majorBidi"/>
      <w:i/>
      <w:iCs/>
      <w:color w:val="00408A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A2F14"/>
    <w:pPr>
      <w:keepNext/>
      <w:keepLines/>
      <w:spacing w:before="40"/>
      <w:outlineLvl w:val="4"/>
    </w:pPr>
    <w:rPr>
      <w:rFonts w:ascii="Myriad Pro" w:eastAsiaTheme="majorEastAsia" w:hAnsi="Myriad Pro" w:cstheme="majorBidi"/>
      <w:color w:val="00408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743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430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8535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535E"/>
  </w:style>
  <w:style w:type="paragraph" w:styleId="Zpat">
    <w:name w:val="footer"/>
    <w:basedOn w:val="Normln"/>
    <w:link w:val="ZpatChar"/>
    <w:uiPriority w:val="99"/>
    <w:unhideWhenUsed/>
    <w:rsid w:val="0098535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535E"/>
  </w:style>
  <w:style w:type="paragraph" w:customStyle="1" w:styleId="CIZPZhlav">
    <w:name w:val="CIZP Záhlaví"/>
    <w:basedOn w:val="Zhlav"/>
    <w:link w:val="CIZPZhlavChar"/>
    <w:qFormat/>
    <w:rsid w:val="00EC1B60"/>
    <w:pPr>
      <w:spacing w:line="240" w:lineRule="exact"/>
    </w:pPr>
    <w:rPr>
      <w:rFonts w:ascii="Myriad Pro" w:hAnsi="Myriad Pro"/>
      <w:noProof/>
      <w:color w:val="00418A"/>
      <w:sz w:val="18"/>
      <w:lang w:eastAsia="cs-CZ"/>
    </w:rPr>
  </w:style>
  <w:style w:type="character" w:customStyle="1" w:styleId="CIZPZhlavwww">
    <w:name w:val="CIZP Záhlaví www"/>
    <w:uiPriority w:val="1"/>
    <w:qFormat/>
    <w:rsid w:val="000B0ED8"/>
    <w:rPr>
      <w:rFonts w:ascii="Arial" w:eastAsia="Calibri" w:hAnsi="Arial" w:cs="Arial"/>
      <w:b/>
      <w:color w:val="98C000"/>
    </w:rPr>
  </w:style>
  <w:style w:type="character" w:customStyle="1" w:styleId="CIZPZhlavChar">
    <w:name w:val="CIZP Záhlaví Char"/>
    <w:basedOn w:val="ZhlavChar"/>
    <w:link w:val="CIZPZhlav"/>
    <w:rsid w:val="00EC1B60"/>
    <w:rPr>
      <w:rFonts w:ascii="Myriad Pro" w:hAnsi="Myriad Pro"/>
      <w:noProof/>
      <w:color w:val="00418A"/>
      <w:sz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172F1"/>
    <w:rPr>
      <w:color w:val="0563C1" w:themeColor="hyperlink"/>
      <w:u w:val="single"/>
    </w:rPr>
  </w:style>
  <w:style w:type="paragraph" w:customStyle="1" w:styleId="CIZPzhlavposun1strana">
    <w:name w:val="CIZP záhlaví posun 1. strana"/>
    <w:basedOn w:val="CIZPZhlav"/>
    <w:next w:val="ZhlavNaeznaka"/>
    <w:link w:val="CIZPzhlavposun1stranaChar"/>
    <w:qFormat/>
    <w:rsid w:val="00B87C37"/>
    <w:pPr>
      <w:spacing w:after="1460"/>
    </w:pPr>
  </w:style>
  <w:style w:type="paragraph" w:customStyle="1" w:styleId="CIZPZpat">
    <w:name w:val="CIZP Zápatí"/>
    <w:basedOn w:val="Zpat"/>
    <w:link w:val="CIZPZpatChar"/>
    <w:qFormat/>
    <w:rsid w:val="00D172F1"/>
    <w:rPr>
      <w:rFonts w:ascii="Myriad Pro" w:hAnsi="Myriad Pro"/>
      <w:color w:val="00408A"/>
      <w:sz w:val="18"/>
    </w:rPr>
  </w:style>
  <w:style w:type="character" w:customStyle="1" w:styleId="CIZPzhlavposun1stranaChar">
    <w:name w:val="CIZP záhlaví posun 1. strana Char"/>
    <w:basedOn w:val="CIZPZhlavChar"/>
    <w:link w:val="CIZPzhlavposun1strana"/>
    <w:rsid w:val="00B87C37"/>
    <w:rPr>
      <w:rFonts w:ascii="Myriad Pro" w:hAnsi="Myriad Pro"/>
      <w:noProof/>
      <w:color w:val="00418A"/>
      <w:sz w:val="18"/>
      <w:lang w:eastAsia="cs-CZ"/>
    </w:rPr>
  </w:style>
  <w:style w:type="paragraph" w:customStyle="1" w:styleId="CIZPZhlavmezerapodlogem">
    <w:name w:val="CIZP Záhlaví mezera pod logem"/>
    <w:basedOn w:val="CIZPZhlav"/>
    <w:next w:val="CIZPZhlav"/>
    <w:link w:val="CIZPZhlavmezerapodlogemChar"/>
    <w:qFormat/>
    <w:rsid w:val="007971C3"/>
    <w:pPr>
      <w:spacing w:line="460" w:lineRule="exact"/>
    </w:pPr>
  </w:style>
  <w:style w:type="character" w:customStyle="1" w:styleId="CIZPZpatChar">
    <w:name w:val="CIZP Zápatí Char"/>
    <w:basedOn w:val="ZpatChar"/>
    <w:link w:val="CIZPZpat"/>
    <w:rsid w:val="00D172F1"/>
    <w:rPr>
      <w:rFonts w:ascii="Myriad Pro" w:hAnsi="Myriad Pro"/>
      <w:color w:val="00408A"/>
      <w:sz w:val="18"/>
    </w:rPr>
  </w:style>
  <w:style w:type="character" w:customStyle="1" w:styleId="CIZPZhlavmezerapodlogemChar">
    <w:name w:val="CIZP Záhlaví mezera pod logem Char"/>
    <w:basedOn w:val="CIZPZhlavChar"/>
    <w:link w:val="CIZPZhlavmezerapodlogem"/>
    <w:rsid w:val="007971C3"/>
    <w:rPr>
      <w:rFonts w:ascii="Myriad Pro" w:hAnsi="Myriad Pro"/>
      <w:noProof/>
      <w:color w:val="00418A"/>
      <w:sz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A2F14"/>
    <w:rPr>
      <w:rFonts w:ascii="Myriad Pro" w:eastAsiaTheme="majorEastAsia" w:hAnsi="Myriad Pro" w:cstheme="majorBidi"/>
      <w:color w:val="00408A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1A2F14"/>
    <w:rPr>
      <w:rFonts w:ascii="Myriad Pro" w:eastAsiaTheme="majorEastAsia" w:hAnsi="Myriad Pro" w:cstheme="majorBidi"/>
      <w:color w:val="00408A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A2F14"/>
    <w:rPr>
      <w:rFonts w:ascii="Myriad Pro" w:eastAsiaTheme="majorEastAsia" w:hAnsi="Myriad Pro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1A2F14"/>
    <w:rPr>
      <w:rFonts w:ascii="Myriad Pro" w:eastAsiaTheme="majorEastAsia" w:hAnsi="Myriad Pro" w:cstheme="majorBidi"/>
      <w:i/>
      <w:iCs/>
      <w:color w:val="00408A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A2F14"/>
    <w:rPr>
      <w:rFonts w:ascii="Myriad Pro" w:eastAsiaTheme="majorEastAsia" w:hAnsi="Myriad Pro" w:cstheme="majorBidi"/>
      <w:color w:val="00408A"/>
      <w:sz w:val="24"/>
    </w:rPr>
  </w:style>
  <w:style w:type="paragraph" w:customStyle="1" w:styleId="ZhlavNaeznaka">
    <w:name w:val="Záhlaví Naše značka"/>
    <w:basedOn w:val="Normln"/>
    <w:next w:val="Normln"/>
    <w:link w:val="ZhlavNaeznakaChar"/>
    <w:qFormat/>
    <w:rsid w:val="00462CC2"/>
    <w:pPr>
      <w:tabs>
        <w:tab w:val="left" w:pos="3402"/>
        <w:tab w:val="left" w:pos="6804"/>
      </w:tabs>
      <w:spacing w:line="259" w:lineRule="auto"/>
    </w:pPr>
    <w:rPr>
      <w:rFonts w:ascii="Myriad Pro" w:hAnsi="Myriad Pro"/>
      <w:b/>
      <w:color w:val="00408A"/>
      <w:sz w:val="16"/>
    </w:rPr>
  </w:style>
  <w:style w:type="paragraph" w:customStyle="1" w:styleId="HodnotyNaeznaka">
    <w:name w:val="Hodnoty Naše značka"/>
    <w:basedOn w:val="Normln"/>
    <w:next w:val="Normln"/>
    <w:link w:val="HodnotyNaeznakaChar"/>
    <w:qFormat/>
    <w:rsid w:val="00462CC2"/>
    <w:pPr>
      <w:tabs>
        <w:tab w:val="left" w:pos="3402"/>
        <w:tab w:val="left" w:pos="6804"/>
      </w:tabs>
      <w:spacing w:after="60"/>
    </w:pPr>
    <w:rPr>
      <w:sz w:val="20"/>
    </w:rPr>
  </w:style>
  <w:style w:type="character" w:customStyle="1" w:styleId="ZhlavNaeznakaChar">
    <w:name w:val="Záhlaví Naše značka Char"/>
    <w:basedOn w:val="Standardnpsmoodstavce"/>
    <w:link w:val="ZhlavNaeznaka"/>
    <w:rsid w:val="00462CC2"/>
    <w:rPr>
      <w:rFonts w:ascii="Myriad Pro" w:hAnsi="Myriad Pro"/>
      <w:b/>
      <w:color w:val="00408A"/>
      <w:sz w:val="16"/>
    </w:rPr>
  </w:style>
  <w:style w:type="paragraph" w:customStyle="1" w:styleId="IP-Nadpisdokumentu">
    <w:name w:val="ČIŽP - Nadpis dokumentu"/>
    <w:basedOn w:val="Nadpis1"/>
    <w:next w:val="Normln"/>
    <w:link w:val="IP-NadpisdokumentuChar"/>
    <w:qFormat/>
    <w:rsid w:val="000B0ED8"/>
    <w:pPr>
      <w:spacing w:before="0" w:line="360" w:lineRule="exact"/>
      <w:jc w:val="center"/>
    </w:pPr>
    <w:rPr>
      <w:rFonts w:ascii="Arial" w:hAnsi="Arial" w:cs="Arial"/>
      <w:b/>
      <w:color w:val="000000" w:themeColor="text1"/>
      <w:sz w:val="28"/>
    </w:rPr>
  </w:style>
  <w:style w:type="character" w:customStyle="1" w:styleId="HodnotyNaeznakaChar">
    <w:name w:val="Hodnoty Naše značka Char"/>
    <w:basedOn w:val="Standardnpsmoodstavce"/>
    <w:link w:val="HodnotyNaeznaka"/>
    <w:rsid w:val="00462CC2"/>
    <w:rPr>
      <w:rFonts w:ascii="Minion Pro" w:hAnsi="Minion Pro"/>
      <w:sz w:val="20"/>
    </w:rPr>
  </w:style>
  <w:style w:type="paragraph" w:customStyle="1" w:styleId="IP-voddokumentu">
    <w:name w:val="ČIŽP - Úvod dokumentu"/>
    <w:basedOn w:val="Normln"/>
    <w:next w:val="Normln"/>
    <w:link w:val="IP-voddokumentuChar"/>
    <w:qFormat/>
    <w:rsid w:val="00D64B3F"/>
    <w:pPr>
      <w:spacing w:line="259" w:lineRule="auto"/>
    </w:pPr>
  </w:style>
  <w:style w:type="character" w:customStyle="1" w:styleId="IP-NadpisdokumentuChar">
    <w:name w:val="ČIŽP - Nadpis dokumentu Char"/>
    <w:basedOn w:val="Nadpis1Char"/>
    <w:link w:val="IP-Nadpisdokumentu"/>
    <w:rsid w:val="000B0ED8"/>
    <w:rPr>
      <w:rFonts w:ascii="Arial" w:eastAsiaTheme="majorEastAsia" w:hAnsi="Arial" w:cs="Arial"/>
      <w:b/>
      <w:color w:val="000000" w:themeColor="text1"/>
      <w:sz w:val="28"/>
      <w:szCs w:val="32"/>
    </w:rPr>
  </w:style>
  <w:style w:type="character" w:customStyle="1" w:styleId="IP-voddokumentuChar">
    <w:name w:val="ČIŽP - Úvod dokumentu Char"/>
    <w:basedOn w:val="Standardnpsmoodstavce"/>
    <w:link w:val="IP-voddokumentu"/>
    <w:rsid w:val="00D64B3F"/>
  </w:style>
  <w:style w:type="paragraph" w:customStyle="1" w:styleId="Standard">
    <w:name w:val="Standard"/>
    <w:rsid w:val="009F00D0"/>
    <w:pPr>
      <w:suppressAutoHyphens/>
      <w:spacing w:after="0" w:line="240" w:lineRule="auto"/>
      <w:textAlignment w:val="baseline"/>
    </w:pPr>
    <w:rPr>
      <w:rFonts w:eastAsia="Times New Roman"/>
      <w:kern w:val="1"/>
      <w:sz w:val="20"/>
      <w:szCs w:val="20"/>
      <w:lang w:eastAsia="zh-CN"/>
    </w:rPr>
  </w:style>
  <w:style w:type="paragraph" w:customStyle="1" w:styleId="Textbody">
    <w:name w:val="Text body"/>
    <w:basedOn w:val="Standard"/>
    <w:rsid w:val="009F00D0"/>
    <w:pPr>
      <w:jc w:val="both"/>
    </w:pPr>
    <w:rPr>
      <w:sz w:val="24"/>
    </w:rPr>
  </w:style>
  <w:style w:type="paragraph" w:customStyle="1" w:styleId="BodyText21">
    <w:name w:val="Body Text 21"/>
    <w:basedOn w:val="Standard"/>
    <w:rsid w:val="009F00D0"/>
    <w:pPr>
      <w:spacing w:before="120"/>
      <w:jc w:val="both"/>
    </w:pPr>
    <w:rPr>
      <w:b/>
      <w:sz w:val="24"/>
    </w:rPr>
  </w:style>
  <w:style w:type="paragraph" w:customStyle="1" w:styleId="ArialCE11">
    <w:name w:val="Arial CE 11"/>
    <w:rsid w:val="009F00D0"/>
    <w:pPr>
      <w:suppressAutoHyphens/>
      <w:spacing w:after="0" w:line="240" w:lineRule="auto"/>
      <w:jc w:val="both"/>
      <w:textAlignment w:val="baseline"/>
    </w:pPr>
    <w:rPr>
      <w:rFonts w:ascii="Arial" w:eastAsia="Arial" w:hAnsi="Arial" w:cs="Arial"/>
      <w:kern w:val="1"/>
      <w:szCs w:val="20"/>
      <w:lang w:eastAsia="zh-CN"/>
    </w:rPr>
  </w:style>
  <w:style w:type="paragraph" w:styleId="Normlnweb">
    <w:name w:val="Normal (Web)"/>
    <w:basedOn w:val="Normln"/>
    <w:rsid w:val="009F00D0"/>
    <w:pPr>
      <w:spacing w:before="280" w:after="119" w:line="240" w:lineRule="auto"/>
    </w:pPr>
    <w:rPr>
      <w:rFonts w:eastAsia="Times New Roman"/>
      <w:kern w:val="1"/>
      <w:szCs w:val="24"/>
      <w:lang w:eastAsia="zh-CN"/>
    </w:rPr>
  </w:style>
  <w:style w:type="paragraph" w:styleId="Odstavecseseznamem">
    <w:name w:val="List Paragraph"/>
    <w:basedOn w:val="IP-voddokumentu"/>
    <w:uiPriority w:val="34"/>
    <w:qFormat/>
    <w:rsid w:val="000B0ED8"/>
    <w:pPr>
      <w:jc w:val="center"/>
    </w:pPr>
    <w:rPr>
      <w:shd w:val="clear" w:color="auto" w:fill="FFFFFF"/>
    </w:rPr>
  </w:style>
  <w:style w:type="paragraph" w:customStyle="1" w:styleId="Zkladntext21">
    <w:name w:val="Základní text 21"/>
    <w:basedOn w:val="Standard"/>
    <w:rsid w:val="00157114"/>
    <w:pPr>
      <w:spacing w:before="120"/>
      <w:jc w:val="both"/>
    </w:pPr>
    <w:rPr>
      <w:b/>
      <w:sz w:val="24"/>
    </w:rPr>
  </w:style>
  <w:style w:type="paragraph" w:styleId="Bezmezer">
    <w:name w:val="No Spacing"/>
    <w:aliases w:val="ČIŽP - střed"/>
    <w:basedOn w:val="Standard"/>
    <w:uiPriority w:val="1"/>
    <w:qFormat/>
    <w:rsid w:val="00157114"/>
    <w:pPr>
      <w:spacing w:before="120"/>
      <w:jc w:val="center"/>
    </w:pPr>
    <w:rPr>
      <w:b/>
      <w:sz w:val="28"/>
      <w:szCs w:val="28"/>
      <w:shd w:val="clear" w:color="auto" w:fill="FFFFFF"/>
    </w:rPr>
  </w:style>
  <w:style w:type="character" w:styleId="Odkaznakoment">
    <w:name w:val="annotation reference"/>
    <w:basedOn w:val="Standardnpsmoodstavce"/>
    <w:uiPriority w:val="99"/>
    <w:semiHidden/>
    <w:unhideWhenUsed/>
    <w:rsid w:val="004825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25C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825C9"/>
    <w:rPr>
      <w:rFonts w:ascii="Minion Pro" w:hAnsi="Minion Pro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25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25C9"/>
    <w:rPr>
      <w:rFonts w:ascii="Minion Pro" w:hAnsi="Minion Pro"/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A42D35"/>
    <w:rPr>
      <w:color w:val="954F72" w:themeColor="followedHyperlink"/>
      <w:u w:val="single"/>
    </w:rPr>
  </w:style>
  <w:style w:type="paragraph" w:customStyle="1" w:styleId="l3">
    <w:name w:val="l3"/>
    <w:basedOn w:val="Normln"/>
    <w:rsid w:val="007E1CCE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cs-CZ"/>
    </w:rPr>
  </w:style>
  <w:style w:type="paragraph" w:customStyle="1" w:styleId="l2">
    <w:name w:val="l2"/>
    <w:basedOn w:val="Normln"/>
    <w:rsid w:val="007E1CCE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764A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764A"/>
    <w:rPr>
      <w:rFonts w:ascii="Minion Pro" w:hAnsi="Minion Pro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764A"/>
    <w:rPr>
      <w:vertAlign w:val="superscript"/>
    </w:rPr>
  </w:style>
  <w:style w:type="table" w:styleId="Mkatabulky">
    <w:name w:val="Table Grid"/>
    <w:basedOn w:val="Normlntabulka"/>
    <w:uiPriority w:val="39"/>
    <w:rsid w:val="00120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E12D9"/>
    <w:pPr>
      <w:spacing w:after="0" w:line="240" w:lineRule="auto"/>
    </w:pPr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C6AA3-0DD9-4F43-8198-EE5735A12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252</Words>
  <Characters>1492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Česká inspekce životního prostředí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Libor Neumann</dc:creator>
  <cp:lastModifiedBy>Řezníčková Dita</cp:lastModifiedBy>
  <cp:revision>3</cp:revision>
  <cp:lastPrinted>2016-12-16T12:21:00Z</cp:lastPrinted>
  <dcterms:created xsi:type="dcterms:W3CDTF">2026-02-16T15:47:00Z</dcterms:created>
  <dcterms:modified xsi:type="dcterms:W3CDTF">2026-02-16T15:52:00Z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thena:ID_SlozkaSablona_DokumentSablona">
    <vt:lpwstr>391731</vt:lpwstr>
  </property>
  <property fmtid="{D5CDD505-2E9C-101B-9397-08002B2CF9AE}" pid="3" name="Contact_PostaOdes">
    <vt:lpwstr>ADRESÁT...</vt:lpwstr>
  </property>
  <property fmtid="{D5CDD505-2E9C-101B-9397-08002B2CF9AE}" pid="4" name="DisplayName_SpisovyUzel_PoziceZodpo_Pisemnost">
    <vt:lpwstr>NÁZEV SU</vt:lpwstr>
  </property>
  <property fmtid="{D5CDD505-2E9C-101B-9397-08002B2CF9AE}" pid="5" name="Místo">
    <vt:lpwstr>Praha</vt:lpwstr>
  </property>
  <property fmtid="{D5CDD505-2E9C-101B-9397-08002B2CF9AE}" pid="6" name="Naše značka">
    <vt:lpwstr>ČIŽP/&lt;značka&gt;</vt:lpwstr>
  </property>
  <property fmtid="{D5CDD505-2E9C-101B-9397-08002B2CF9AE}" pid="7" name="PostalAddress_Contact_SpisovyUzel_PoziceZodpo_Pisemnost">
    <vt:lpwstr>ADRESA SU...</vt:lpwstr>
  </property>
  <property fmtid="{D5CDD505-2E9C-101B-9397-08002B2CF9AE}" pid="8" name="Vyřizuje / linka">
    <vt:lpwstr>&lt;vyřizuje / linka&gt;</vt:lpwstr>
  </property>
</Properties>
</file>