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DDDDE" w14:textId="2604E994" w:rsidR="00EA2DC7" w:rsidRPr="002C57D0" w:rsidRDefault="00560A9C" w:rsidP="002C57D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1C1B8FC7" w14:textId="77777777" w:rsidR="00E347E9" w:rsidRPr="000F1957" w:rsidRDefault="00E347E9" w:rsidP="002C57D0">
      <w:pPr>
        <w:rPr>
          <w:rFonts w:ascii="Times New Roman" w:hAnsi="Times New Roman"/>
          <w:i/>
          <w:sz w:val="24"/>
          <w:szCs w:val="24"/>
        </w:rPr>
      </w:pPr>
    </w:p>
    <w:p w14:paraId="045D9992" w14:textId="52199237" w:rsidR="00C23BDB" w:rsidRPr="00F671DC" w:rsidRDefault="00F671DC" w:rsidP="002C57D0">
      <w:pPr>
        <w:jc w:val="center"/>
        <w:rPr>
          <w:rFonts w:ascii="Times New Roman" w:hAnsi="Times New Roman"/>
          <w:i/>
          <w:sz w:val="32"/>
          <w:szCs w:val="32"/>
        </w:rPr>
      </w:pPr>
      <w:r w:rsidRPr="00F671DC">
        <w:rPr>
          <w:rFonts w:ascii="Times New Roman" w:hAnsi="Times New Roman"/>
          <w:b/>
          <w:sz w:val="32"/>
          <w:szCs w:val="32"/>
        </w:rPr>
        <w:t xml:space="preserve">Vyjádření </w:t>
      </w:r>
      <w:r w:rsidR="00BC22AE" w:rsidRPr="00F671DC">
        <w:rPr>
          <w:rFonts w:ascii="Times New Roman" w:hAnsi="Times New Roman"/>
          <w:b/>
          <w:sz w:val="32"/>
          <w:szCs w:val="32"/>
        </w:rPr>
        <w:t>ČI</w:t>
      </w:r>
      <w:r w:rsidR="003C3C4D" w:rsidRPr="00F671DC">
        <w:rPr>
          <w:rFonts w:ascii="Times New Roman" w:hAnsi="Times New Roman"/>
          <w:b/>
          <w:sz w:val="32"/>
          <w:szCs w:val="32"/>
        </w:rPr>
        <w:t>Ž</w:t>
      </w:r>
      <w:r w:rsidR="00BC22AE" w:rsidRPr="00F671DC">
        <w:rPr>
          <w:rFonts w:ascii="Times New Roman" w:hAnsi="Times New Roman"/>
          <w:b/>
          <w:sz w:val="32"/>
          <w:szCs w:val="32"/>
        </w:rPr>
        <w:t xml:space="preserve">P </w:t>
      </w:r>
      <w:r w:rsidRPr="00F671DC">
        <w:rPr>
          <w:rFonts w:ascii="Times New Roman" w:hAnsi="Times New Roman"/>
          <w:b/>
          <w:sz w:val="32"/>
          <w:szCs w:val="32"/>
        </w:rPr>
        <w:t>k „jedinečnosti“ vzorků odebraných rybáři</w:t>
      </w:r>
    </w:p>
    <w:p w14:paraId="07D74BA2" w14:textId="77777777" w:rsidR="00C23BDB" w:rsidRPr="002C57D0" w:rsidRDefault="00C23BDB" w:rsidP="002C57D0">
      <w:pPr>
        <w:rPr>
          <w:rFonts w:ascii="Times New Roman" w:hAnsi="Times New Roman"/>
          <w:color w:val="FF0000"/>
          <w:sz w:val="24"/>
          <w:szCs w:val="24"/>
        </w:rPr>
      </w:pPr>
    </w:p>
    <w:p w14:paraId="633786C2" w14:textId="77777777" w:rsidR="007E68B2" w:rsidRDefault="007E68B2" w:rsidP="002C57D0">
      <w:pPr>
        <w:rPr>
          <w:rFonts w:ascii="Times New Roman" w:hAnsi="Times New Roman"/>
          <w:b/>
          <w:sz w:val="24"/>
          <w:szCs w:val="24"/>
        </w:rPr>
      </w:pPr>
    </w:p>
    <w:p w14:paraId="5FC61A4E" w14:textId="078249E9" w:rsidR="00BC22AE" w:rsidRPr="00BC22AE" w:rsidRDefault="00BC22AE" w:rsidP="000F195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F1957">
        <w:rPr>
          <w:rFonts w:ascii="Times New Roman" w:hAnsi="Times New Roman" w:cs="Times New Roman"/>
          <w:sz w:val="24"/>
          <w:szCs w:val="24"/>
        </w:rPr>
        <w:t>Česká inspekce životního prostředí je neustále konfrontována s tím, že její pracovník 20.</w:t>
      </w:r>
      <w:r w:rsidR="000F1957">
        <w:rPr>
          <w:rFonts w:ascii="Times New Roman" w:hAnsi="Times New Roman" w:cs="Times New Roman"/>
          <w:sz w:val="24"/>
          <w:szCs w:val="24"/>
        </w:rPr>
        <w:t xml:space="preserve"> </w:t>
      </w:r>
      <w:r w:rsidRPr="000F1957">
        <w:rPr>
          <w:rFonts w:ascii="Times New Roman" w:hAnsi="Times New Roman" w:cs="Times New Roman"/>
          <w:sz w:val="24"/>
          <w:szCs w:val="24"/>
        </w:rPr>
        <w:t>9.</w:t>
      </w:r>
      <w:r w:rsidR="000F1957">
        <w:rPr>
          <w:rFonts w:ascii="Times New Roman" w:hAnsi="Times New Roman" w:cs="Times New Roman"/>
          <w:sz w:val="24"/>
          <w:szCs w:val="24"/>
        </w:rPr>
        <w:t xml:space="preserve"> </w:t>
      </w:r>
      <w:r w:rsidRPr="000F1957">
        <w:rPr>
          <w:rFonts w:ascii="Times New Roman" w:hAnsi="Times New Roman" w:cs="Times New Roman"/>
          <w:sz w:val="24"/>
          <w:szCs w:val="24"/>
        </w:rPr>
        <w:t>2020 při řešení havárie na řece Bečvě převzal vzorky uhynulých ryb a vody</w:t>
      </w:r>
      <w:r w:rsidR="0019653D">
        <w:rPr>
          <w:rFonts w:ascii="Times New Roman" w:hAnsi="Times New Roman" w:cs="Times New Roman"/>
          <w:sz w:val="24"/>
          <w:szCs w:val="24"/>
        </w:rPr>
        <w:t>,</w:t>
      </w:r>
      <w:r w:rsidR="0019653D" w:rsidRPr="0019653D">
        <w:rPr>
          <w:rFonts w:ascii="Times New Roman" w:hAnsi="Times New Roman" w:cs="Times New Roman"/>
          <w:sz w:val="24"/>
          <w:szCs w:val="24"/>
        </w:rPr>
        <w:t xml:space="preserve"> </w:t>
      </w:r>
      <w:r w:rsidR="0019653D" w:rsidRPr="000F1957">
        <w:rPr>
          <w:rFonts w:ascii="Times New Roman" w:hAnsi="Times New Roman" w:cs="Times New Roman"/>
          <w:sz w:val="24"/>
          <w:szCs w:val="24"/>
        </w:rPr>
        <w:t xml:space="preserve">které </w:t>
      </w:r>
      <w:r w:rsidR="0019653D">
        <w:rPr>
          <w:rFonts w:ascii="Times New Roman" w:hAnsi="Times New Roman" w:cs="Times New Roman"/>
          <w:sz w:val="24"/>
          <w:szCs w:val="24"/>
        </w:rPr>
        <w:t xml:space="preserve">měly být </w:t>
      </w:r>
      <w:r w:rsidR="0019653D" w:rsidRPr="000F1957">
        <w:rPr>
          <w:rFonts w:ascii="Times New Roman" w:hAnsi="Times New Roman" w:cs="Times New Roman"/>
          <w:sz w:val="24"/>
          <w:szCs w:val="24"/>
        </w:rPr>
        <w:t>údajně odebrány rybáři</w:t>
      </w:r>
      <w:r w:rsidR="0019653D">
        <w:rPr>
          <w:rFonts w:ascii="Times New Roman" w:hAnsi="Times New Roman" w:cs="Times New Roman"/>
          <w:sz w:val="24"/>
          <w:szCs w:val="24"/>
        </w:rPr>
        <w:t>, a to</w:t>
      </w:r>
      <w:r w:rsidR="000F1957" w:rsidRPr="000F1957">
        <w:rPr>
          <w:rFonts w:ascii="Times New Roman" w:hAnsi="Times New Roman" w:cs="Times New Roman"/>
          <w:sz w:val="24"/>
          <w:szCs w:val="24"/>
        </w:rPr>
        <w:t xml:space="preserve"> od pracovníka vodoprávního úřadu </w:t>
      </w:r>
      <w:proofErr w:type="spellStart"/>
      <w:r w:rsidR="000F1957" w:rsidRPr="000F1957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="000F1957" w:rsidRPr="000F1957">
        <w:rPr>
          <w:rFonts w:ascii="Times New Roman" w:hAnsi="Times New Roman" w:cs="Times New Roman"/>
          <w:sz w:val="24"/>
          <w:szCs w:val="24"/>
        </w:rPr>
        <w:t xml:space="preserve"> Hranice</w:t>
      </w:r>
      <w:r w:rsidRPr="000F1957">
        <w:rPr>
          <w:rFonts w:ascii="Times New Roman" w:hAnsi="Times New Roman" w:cs="Times New Roman"/>
          <w:sz w:val="24"/>
          <w:szCs w:val="24"/>
        </w:rPr>
        <w:t xml:space="preserve">. </w:t>
      </w:r>
      <w:r w:rsidR="0019653D">
        <w:rPr>
          <w:rFonts w:ascii="Times New Roman" w:hAnsi="Times New Roman" w:cs="Times New Roman"/>
          <w:sz w:val="24"/>
          <w:szCs w:val="24"/>
        </w:rPr>
        <w:t>Inspekce už několikrát zopakovala,</w:t>
      </w:r>
      <w:r w:rsidRPr="000F1957">
        <w:rPr>
          <w:rFonts w:ascii="Times New Roman" w:hAnsi="Times New Roman" w:cs="Times New Roman"/>
          <w:sz w:val="24"/>
          <w:szCs w:val="24"/>
        </w:rPr>
        <w:t xml:space="preserve"> že k převzetí vzorků pracovníkem ČIŽP nedošlo. </w:t>
      </w:r>
      <w:r w:rsidRPr="00BC22AE">
        <w:rPr>
          <w:rFonts w:ascii="Times New Roman" w:hAnsi="Times New Roman" w:cs="Times New Roman"/>
          <w:sz w:val="24"/>
          <w:szCs w:val="24"/>
        </w:rPr>
        <w:t>Stanovisko inspekce</w:t>
      </w:r>
      <w:r w:rsidR="0019653D">
        <w:rPr>
          <w:rFonts w:ascii="Times New Roman" w:hAnsi="Times New Roman" w:cs="Times New Roman"/>
          <w:sz w:val="24"/>
          <w:szCs w:val="24"/>
        </w:rPr>
        <w:t>,</w:t>
      </w:r>
      <w:r w:rsidRPr="00BC22AE">
        <w:rPr>
          <w:rFonts w:ascii="Times New Roman" w:hAnsi="Times New Roman" w:cs="Times New Roman"/>
          <w:sz w:val="24"/>
          <w:szCs w:val="24"/>
        </w:rPr>
        <w:t xml:space="preserve"> proč vzorek nepřevzala a odebrala pro určení příčin otravy svůj vlastní vzorek, který doručila Státnímu veterinárnímu ústavu, bylo inspekc</w:t>
      </w:r>
      <w:r w:rsidR="0019653D">
        <w:rPr>
          <w:rFonts w:ascii="Times New Roman" w:hAnsi="Times New Roman" w:cs="Times New Roman"/>
          <w:sz w:val="24"/>
          <w:szCs w:val="24"/>
        </w:rPr>
        <w:t>í</w:t>
      </w:r>
      <w:r w:rsidRPr="00BC22AE">
        <w:rPr>
          <w:rFonts w:ascii="Times New Roman" w:hAnsi="Times New Roman" w:cs="Times New Roman"/>
          <w:sz w:val="24"/>
          <w:szCs w:val="24"/>
        </w:rPr>
        <w:t xml:space="preserve"> už opakováno do médií několikrát. Více zde: </w:t>
      </w:r>
      <w:hyperlink r:id="rId8" w:history="1">
        <w:r w:rsidR="0019653D">
          <w:rPr>
            <w:rStyle w:val="Hypertextovodkaz"/>
          </w:rPr>
          <w:t>ČIŽP: Aktuality - Prohlášení ředitele ČIŽP ke „kauze Bečva“ + Nejčastější otázky a odpovědi + Mediální výstupy (cizp.cz)</w:t>
        </w:r>
      </w:hyperlink>
      <w:r w:rsidR="0019653D" w:rsidRPr="000F1957">
        <w:rPr>
          <w:rFonts w:ascii="Times New Roman" w:hAnsi="Times New Roman" w:cs="Times New Roman"/>
        </w:rPr>
        <w:t xml:space="preserve"> </w:t>
      </w:r>
      <w:r w:rsidRPr="000F1957">
        <w:rPr>
          <w:rFonts w:ascii="Times New Roman" w:hAnsi="Times New Roman" w:cs="Times New Roman"/>
        </w:rPr>
        <w:t xml:space="preserve">- </w:t>
      </w:r>
      <w:hyperlink r:id="rId9" w:tgtFrame="_blank" w:tooltip="Odkaz na soubor (34 kB)" w:history="1">
        <w:r w:rsidRPr="00BC22AE">
          <w:rPr>
            <w:rFonts w:ascii="Times New Roman" w:hAnsi="Times New Roman" w:cs="Times New Roman"/>
            <w:sz w:val="24"/>
            <w:szCs w:val="24"/>
          </w:rPr>
          <w:t>Nejčastější otázky a odpovědi ČIŽP médiím v případu otrávené Bečvy</w:t>
        </w:r>
      </w:hyperlink>
      <w:r w:rsidRPr="00BC22AE">
        <w:rPr>
          <w:rFonts w:ascii="Times New Roman" w:hAnsi="Times New Roman" w:cs="Times New Roman"/>
          <w:sz w:val="24"/>
          <w:szCs w:val="24"/>
        </w:rPr>
        <w:t xml:space="preserve"> – konkrétně odpověď na otázky číslo 4., 22., 24.</w:t>
      </w:r>
    </w:p>
    <w:p w14:paraId="5E11EA49" w14:textId="77777777" w:rsidR="00BC22AE" w:rsidRDefault="00BC22AE" w:rsidP="000F1957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3AEE6A28" w14:textId="2B49E6E3" w:rsidR="00E347E9" w:rsidRPr="007E68B2" w:rsidRDefault="00BC22AE" w:rsidP="000F195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F1957">
        <w:rPr>
          <w:rFonts w:ascii="Times New Roman" w:hAnsi="Times New Roman" w:cs="Times New Roman"/>
          <w:sz w:val="24"/>
          <w:szCs w:val="24"/>
        </w:rPr>
        <w:t>Na webové stránce Českého rybářského svazu – míst</w:t>
      </w:r>
      <w:r w:rsidR="0044058F">
        <w:rPr>
          <w:rFonts w:ascii="Times New Roman" w:hAnsi="Times New Roman" w:cs="Times New Roman"/>
          <w:sz w:val="24"/>
          <w:szCs w:val="24"/>
        </w:rPr>
        <w:t xml:space="preserve">ní organizace Lipník nad Bečvou -  </w:t>
      </w:r>
      <w:hyperlink r:id="rId10" w:history="1">
        <w:r w:rsidR="0019653D">
          <w:rPr>
            <w:rStyle w:val="Hypertextovodkaz"/>
          </w:rPr>
          <w:t xml:space="preserve">Aktuality - Český rybářský </w:t>
        </w:r>
        <w:proofErr w:type="gramStart"/>
        <w:r w:rsidR="0019653D">
          <w:rPr>
            <w:rStyle w:val="Hypertextovodkaz"/>
          </w:rPr>
          <w:t>svaz, z. s.</w:t>
        </w:r>
        <w:proofErr w:type="gramEnd"/>
        <w:r w:rsidR="0019653D">
          <w:rPr>
            <w:rStyle w:val="Hypertextovodkaz"/>
          </w:rPr>
          <w:t xml:space="preserve"> Hustopeče nad Bečvou (crs-hustopece-nb.cz)</w:t>
        </w:r>
      </w:hyperlink>
      <w:r w:rsidRPr="000F1957">
        <w:rPr>
          <w:rFonts w:ascii="Times New Roman" w:hAnsi="Times New Roman" w:cs="Times New Roman"/>
          <w:sz w:val="24"/>
          <w:szCs w:val="24"/>
        </w:rPr>
        <w:t xml:space="preserve"> lze dohledat text: </w:t>
      </w:r>
      <w:r w:rsidRPr="000F1957">
        <w:rPr>
          <w:rFonts w:ascii="Times New Roman" w:hAnsi="Times New Roman" w:cs="Times New Roman"/>
          <w:i/>
          <w:sz w:val="24"/>
          <w:szCs w:val="24"/>
        </w:rPr>
        <w:t>„</w:t>
      </w:r>
      <w:r w:rsidR="00E347E9" w:rsidRPr="003C3C4D">
        <w:rPr>
          <w:rFonts w:ascii="Times New Roman" w:hAnsi="Times New Roman" w:cs="Times New Roman"/>
          <w:i/>
          <w:sz w:val="24"/>
          <w:szCs w:val="24"/>
        </w:rPr>
        <w:t>20. 9. – 12.35 hod. – odebíráme vzorky vody do dvou PET lahví</w:t>
      </w:r>
      <w:r w:rsidR="00E347E9" w:rsidRPr="000F1957">
        <w:rPr>
          <w:rFonts w:ascii="Times New Roman" w:hAnsi="Times New Roman" w:cs="Times New Roman"/>
          <w:sz w:val="24"/>
          <w:szCs w:val="24"/>
        </w:rPr>
        <w:t xml:space="preserve"> </w:t>
      </w:r>
      <w:r w:rsidR="00E347E9" w:rsidRPr="002C57D0">
        <w:rPr>
          <w:rFonts w:ascii="Times New Roman" w:hAnsi="Times New Roman" w:cs="Times New Roman"/>
          <w:sz w:val="24"/>
          <w:szCs w:val="24"/>
        </w:rPr>
        <w:t>(pozn.</w:t>
      </w:r>
      <w:r w:rsidR="007713A8">
        <w:rPr>
          <w:rFonts w:ascii="Times New Roman" w:hAnsi="Times New Roman" w:cs="Times New Roman"/>
          <w:sz w:val="24"/>
          <w:szCs w:val="24"/>
        </w:rPr>
        <w:t xml:space="preserve"> ČIŽP - </w:t>
      </w:r>
      <w:r w:rsidR="00E347E9" w:rsidRPr="002C57D0">
        <w:rPr>
          <w:rFonts w:ascii="Times New Roman" w:hAnsi="Times New Roman" w:cs="Times New Roman"/>
          <w:sz w:val="24"/>
          <w:szCs w:val="24"/>
        </w:rPr>
        <w:t xml:space="preserve"> pravděpodobně Hustopeče nad Bečvou)</w:t>
      </w:r>
      <w:r w:rsidR="002A5811">
        <w:rPr>
          <w:rFonts w:ascii="Times New Roman" w:hAnsi="Times New Roman" w:cs="Times New Roman"/>
          <w:sz w:val="24"/>
          <w:szCs w:val="24"/>
        </w:rPr>
        <w:t xml:space="preserve"> </w:t>
      </w:r>
      <w:r w:rsidR="002A5811" w:rsidRPr="003C3C4D">
        <w:rPr>
          <w:rFonts w:ascii="Times New Roman" w:hAnsi="Times New Roman" w:cs="Times New Roman"/>
          <w:i/>
          <w:sz w:val="24"/>
          <w:szCs w:val="24"/>
        </w:rPr>
        <w:t>a 4 kusy ryb</w:t>
      </w:r>
      <w:r w:rsidR="00E347E9" w:rsidRPr="002C57D0">
        <w:rPr>
          <w:rFonts w:ascii="Times New Roman" w:hAnsi="Times New Roman" w:cs="Times New Roman"/>
          <w:sz w:val="24"/>
          <w:szCs w:val="24"/>
        </w:rPr>
        <w:t>.</w:t>
      </w:r>
      <w:r w:rsidR="0019653D">
        <w:rPr>
          <w:rFonts w:ascii="Times New Roman" w:hAnsi="Times New Roman" w:cs="Times New Roman"/>
          <w:sz w:val="24"/>
          <w:szCs w:val="24"/>
        </w:rPr>
        <w:t>“</w:t>
      </w:r>
      <w:r w:rsidR="00E347E9" w:rsidRPr="002C57D0">
        <w:rPr>
          <w:rFonts w:ascii="Times New Roman" w:hAnsi="Times New Roman" w:cs="Times New Roman"/>
          <w:sz w:val="24"/>
          <w:szCs w:val="24"/>
        </w:rPr>
        <w:t xml:space="preserve"> </w:t>
      </w:r>
      <w:r w:rsidR="007E68B2" w:rsidRPr="007E68B2">
        <w:rPr>
          <w:rFonts w:ascii="Times New Roman" w:hAnsi="Times New Roman" w:cs="Times New Roman"/>
          <w:sz w:val="24"/>
          <w:szCs w:val="24"/>
        </w:rPr>
        <w:t>(opět citace z výše uvedeného webu MO ČRS)</w:t>
      </w:r>
    </w:p>
    <w:p w14:paraId="7D800EF7" w14:textId="7BE60FEA" w:rsidR="00E347E9" w:rsidRDefault="00E347E9" w:rsidP="000F195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3A8BE69" w14:textId="0F758179" w:rsidR="006924A2" w:rsidRDefault="006924A2" w:rsidP="000F195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Inspekce disponuje analýzami vzorků v časovém </w:t>
      </w:r>
      <w:r w:rsidR="0019653D">
        <w:rPr>
          <w:rFonts w:ascii="Times New Roman" w:hAnsi="Times New Roman" w:cs="Times New Roman"/>
          <w:sz w:val="24"/>
          <w:szCs w:val="24"/>
        </w:rPr>
        <w:t xml:space="preserve">rozmezí od 12.30 do 13.30 hodin, </w:t>
      </w:r>
      <w:r>
        <w:rPr>
          <w:rFonts w:ascii="Times New Roman" w:hAnsi="Times New Roman" w:cs="Times New Roman"/>
          <w:sz w:val="24"/>
          <w:szCs w:val="24"/>
        </w:rPr>
        <w:t xml:space="preserve">odebíraných v různých místech řeky Bečvy - </w:t>
      </w:r>
      <w:r w:rsidRPr="002C57D0">
        <w:rPr>
          <w:rFonts w:ascii="Times New Roman" w:hAnsi="Times New Roman" w:cs="Times New Roman"/>
          <w:sz w:val="24"/>
          <w:szCs w:val="24"/>
        </w:rPr>
        <w:t>Choryně – pod mostem</w:t>
      </w:r>
      <w:r>
        <w:rPr>
          <w:rFonts w:ascii="Times New Roman" w:hAnsi="Times New Roman" w:cs="Times New Roman"/>
          <w:sz w:val="24"/>
          <w:szCs w:val="24"/>
        </w:rPr>
        <w:t>, lávka u Špiček, Ústí, Teplice n. B., Hustopeče n.</w:t>
      </w:r>
      <w:r w:rsidR="00560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B.</w:t>
      </w:r>
      <w:r w:rsidR="003C3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Tyto vzorky pokrývají časově a místně vzorek odebraný rybáři </w:t>
      </w:r>
      <w:proofErr w:type="gramStart"/>
      <w:r>
        <w:rPr>
          <w:rFonts w:ascii="Times New Roman" w:hAnsi="Times New Roman" w:cs="Times New Roman"/>
          <w:sz w:val="24"/>
          <w:szCs w:val="24"/>
        </w:rPr>
        <w:t>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12.35</w:t>
      </w:r>
      <w:r w:rsidR="0019653D">
        <w:rPr>
          <w:rFonts w:ascii="Times New Roman" w:hAnsi="Times New Roman" w:cs="Times New Roman"/>
          <w:sz w:val="24"/>
          <w:szCs w:val="24"/>
        </w:rPr>
        <w:t xml:space="preserve"> hodin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2141CD" w14:textId="0E920079" w:rsidR="006924A2" w:rsidRPr="002C57D0" w:rsidRDefault="006924A2" w:rsidP="000F195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4CB210D" w14:textId="3A6AF590" w:rsidR="00E347E9" w:rsidRPr="001F61A4" w:rsidRDefault="00E347E9" w:rsidP="000F195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2C57D0">
        <w:rPr>
          <w:rFonts w:ascii="Times New Roman" w:hAnsi="Times New Roman" w:cs="Times New Roman"/>
          <w:sz w:val="24"/>
          <w:szCs w:val="24"/>
        </w:rPr>
        <w:t>Z uvedených časů a míst odběrů je</w:t>
      </w:r>
      <w:r w:rsidR="003C3C4D">
        <w:rPr>
          <w:rFonts w:ascii="Times New Roman" w:hAnsi="Times New Roman" w:cs="Times New Roman"/>
          <w:sz w:val="24"/>
          <w:szCs w:val="24"/>
        </w:rPr>
        <w:t xml:space="preserve"> tedy</w:t>
      </w:r>
      <w:r w:rsidRPr="002C57D0">
        <w:rPr>
          <w:rFonts w:ascii="Times New Roman" w:hAnsi="Times New Roman" w:cs="Times New Roman"/>
          <w:sz w:val="24"/>
          <w:szCs w:val="24"/>
        </w:rPr>
        <w:t xml:space="preserve"> zřejmé, že </w:t>
      </w:r>
      <w:r w:rsidRPr="001F61A4">
        <w:rPr>
          <w:rFonts w:ascii="Times New Roman" w:hAnsi="Times New Roman" w:cs="Times New Roman"/>
          <w:b/>
          <w:sz w:val="24"/>
          <w:szCs w:val="24"/>
        </w:rPr>
        <w:t>jedinečnost vzorku pro určení původce</w:t>
      </w:r>
      <w:r w:rsidRPr="002C57D0">
        <w:rPr>
          <w:rFonts w:ascii="Times New Roman" w:hAnsi="Times New Roman" w:cs="Times New Roman"/>
          <w:sz w:val="24"/>
          <w:szCs w:val="24"/>
        </w:rPr>
        <w:t xml:space="preserve"> </w:t>
      </w:r>
      <w:r w:rsidRPr="001F61A4">
        <w:rPr>
          <w:rFonts w:ascii="Times New Roman" w:hAnsi="Times New Roman" w:cs="Times New Roman"/>
          <w:b/>
          <w:sz w:val="24"/>
          <w:szCs w:val="24"/>
        </w:rPr>
        <w:t>je přeceňována</w:t>
      </w:r>
      <w:r w:rsidRPr="002C57D0">
        <w:rPr>
          <w:rFonts w:ascii="Times New Roman" w:hAnsi="Times New Roman" w:cs="Times New Roman"/>
          <w:sz w:val="24"/>
          <w:szCs w:val="24"/>
        </w:rPr>
        <w:t xml:space="preserve"> (a pokud by mohla inspekce tyto údaje propojit s koncentracemi a rychlostí proudění vody</w:t>
      </w:r>
      <w:r w:rsidR="002A5811">
        <w:rPr>
          <w:rFonts w:ascii="Times New Roman" w:hAnsi="Times New Roman" w:cs="Times New Roman"/>
          <w:sz w:val="24"/>
          <w:szCs w:val="24"/>
        </w:rPr>
        <w:t>,</w:t>
      </w:r>
      <w:r w:rsidRPr="002C57D0">
        <w:rPr>
          <w:rFonts w:ascii="Times New Roman" w:hAnsi="Times New Roman" w:cs="Times New Roman"/>
          <w:sz w:val="24"/>
          <w:szCs w:val="24"/>
        </w:rPr>
        <w:t xml:space="preserve"> bylo by to zřetelnější, </w:t>
      </w:r>
      <w:r w:rsidRPr="000F1957">
        <w:rPr>
          <w:rFonts w:ascii="Times New Roman" w:hAnsi="Times New Roman" w:cs="Times New Roman"/>
          <w:sz w:val="24"/>
          <w:szCs w:val="24"/>
          <w:u w:val="single"/>
        </w:rPr>
        <w:t xml:space="preserve">což dosud s ohledem na probíhající trestní řízení </w:t>
      </w:r>
      <w:r w:rsidR="002A5811" w:rsidRPr="000F1957">
        <w:rPr>
          <w:rFonts w:ascii="Times New Roman" w:hAnsi="Times New Roman" w:cs="Times New Roman"/>
          <w:sz w:val="24"/>
          <w:szCs w:val="24"/>
          <w:u w:val="single"/>
        </w:rPr>
        <w:t>není možné</w:t>
      </w:r>
      <w:r w:rsidRPr="002C57D0">
        <w:rPr>
          <w:rFonts w:ascii="Times New Roman" w:hAnsi="Times New Roman" w:cs="Times New Roman"/>
          <w:sz w:val="24"/>
          <w:szCs w:val="24"/>
        </w:rPr>
        <w:t xml:space="preserve">) a to i proto, že </w:t>
      </w:r>
      <w:r w:rsidRPr="001F61A4">
        <w:rPr>
          <w:rFonts w:ascii="Times New Roman" w:hAnsi="Times New Roman" w:cs="Times New Roman"/>
          <w:b/>
          <w:sz w:val="24"/>
          <w:szCs w:val="24"/>
        </w:rPr>
        <w:t>nejde o vzorek odebraný z některé z konkrétních v</w:t>
      </w:r>
      <w:r w:rsidR="002A5811">
        <w:rPr>
          <w:rFonts w:ascii="Times New Roman" w:hAnsi="Times New Roman" w:cs="Times New Roman"/>
          <w:b/>
          <w:sz w:val="24"/>
          <w:szCs w:val="24"/>
        </w:rPr>
        <w:t>ýu</w:t>
      </w:r>
      <w:r w:rsidRPr="001F61A4">
        <w:rPr>
          <w:rFonts w:ascii="Times New Roman" w:hAnsi="Times New Roman" w:cs="Times New Roman"/>
          <w:b/>
          <w:sz w:val="24"/>
          <w:szCs w:val="24"/>
        </w:rPr>
        <w:t xml:space="preserve">stí, ale </w:t>
      </w:r>
      <w:r w:rsidRPr="000F1957">
        <w:rPr>
          <w:rFonts w:ascii="Times New Roman" w:hAnsi="Times New Roman" w:cs="Times New Roman"/>
          <w:b/>
          <w:sz w:val="24"/>
          <w:szCs w:val="24"/>
          <w:u w:val="single"/>
        </w:rPr>
        <w:t>z toku</w:t>
      </w:r>
      <w:r w:rsidRPr="001F61A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C1062" w:rsidRPr="002C57D0">
        <w:rPr>
          <w:rFonts w:ascii="Times New Roman" w:hAnsi="Times New Roman" w:cs="Times New Roman"/>
          <w:sz w:val="24"/>
          <w:szCs w:val="24"/>
        </w:rPr>
        <w:t>Vzorky od rybářů mohl</w:t>
      </w:r>
      <w:r w:rsidR="002C1062">
        <w:rPr>
          <w:rFonts w:ascii="Times New Roman" w:hAnsi="Times New Roman" w:cs="Times New Roman"/>
          <w:sz w:val="24"/>
          <w:szCs w:val="24"/>
        </w:rPr>
        <w:t>y</w:t>
      </w:r>
      <w:r w:rsidR="002C1062" w:rsidRPr="002C57D0">
        <w:rPr>
          <w:rFonts w:ascii="Times New Roman" w:hAnsi="Times New Roman" w:cs="Times New Roman"/>
          <w:sz w:val="24"/>
          <w:szCs w:val="24"/>
        </w:rPr>
        <w:t xml:space="preserve"> </w:t>
      </w:r>
      <w:r w:rsidR="002C1062">
        <w:rPr>
          <w:rFonts w:ascii="Times New Roman" w:hAnsi="Times New Roman" w:cs="Times New Roman"/>
          <w:sz w:val="24"/>
          <w:szCs w:val="24"/>
        </w:rPr>
        <w:t xml:space="preserve">mít </w:t>
      </w:r>
      <w:r w:rsidR="00D23C42">
        <w:rPr>
          <w:rFonts w:ascii="Times New Roman" w:hAnsi="Times New Roman" w:cs="Times New Roman"/>
          <w:sz w:val="24"/>
          <w:szCs w:val="24"/>
        </w:rPr>
        <w:t>svou určitou</w:t>
      </w:r>
      <w:r w:rsidR="002C1062" w:rsidRPr="002C57D0">
        <w:rPr>
          <w:rFonts w:ascii="Times New Roman" w:hAnsi="Times New Roman" w:cs="Times New Roman"/>
          <w:sz w:val="24"/>
          <w:szCs w:val="24"/>
        </w:rPr>
        <w:t xml:space="preserve"> hodnotu pro doplnění koncentrací kontaminantu v toku, ale </w:t>
      </w:r>
      <w:r w:rsidR="002C1062" w:rsidRPr="001F61A4">
        <w:rPr>
          <w:rFonts w:ascii="Times New Roman" w:hAnsi="Times New Roman" w:cs="Times New Roman"/>
          <w:b/>
          <w:sz w:val="24"/>
          <w:szCs w:val="24"/>
        </w:rPr>
        <w:t xml:space="preserve">nebyly by </w:t>
      </w:r>
      <w:r w:rsidR="002C1062" w:rsidRPr="001F61A4">
        <w:rPr>
          <w:rFonts w:ascii="Times New Roman" w:hAnsi="Times New Roman" w:cs="Times New Roman"/>
          <w:b/>
          <w:i/>
          <w:sz w:val="24"/>
          <w:szCs w:val="24"/>
        </w:rPr>
        <w:t>klíčové</w:t>
      </w:r>
      <w:r w:rsidR="002C1062" w:rsidRPr="001F61A4">
        <w:rPr>
          <w:rFonts w:ascii="Times New Roman" w:hAnsi="Times New Roman" w:cs="Times New Roman"/>
          <w:b/>
          <w:sz w:val="24"/>
          <w:szCs w:val="24"/>
        </w:rPr>
        <w:t xml:space="preserve"> pro určení původce</w:t>
      </w:r>
      <w:r w:rsidR="002C1062" w:rsidRPr="002C57D0">
        <w:rPr>
          <w:rFonts w:ascii="Times New Roman" w:hAnsi="Times New Roman" w:cs="Times New Roman"/>
          <w:sz w:val="24"/>
          <w:szCs w:val="24"/>
        </w:rPr>
        <w:t>.</w:t>
      </w:r>
      <w:r w:rsidR="00692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BEC99" w14:textId="19E332E7" w:rsidR="0059322F" w:rsidRDefault="0059322F" w:rsidP="000F195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F8CD71E" w14:textId="50D76EA1" w:rsidR="0080575F" w:rsidRDefault="0080575F" w:rsidP="000F195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0575F" w:rsidSect="005E36F1">
      <w:headerReference w:type="default" r:id="rId11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CFF16" w14:textId="77777777" w:rsidR="00027D14" w:rsidRDefault="00027D14" w:rsidP="009F35B7">
      <w:r>
        <w:separator/>
      </w:r>
    </w:p>
  </w:endnote>
  <w:endnote w:type="continuationSeparator" w:id="0">
    <w:p w14:paraId="6552BB39" w14:textId="77777777" w:rsidR="00027D14" w:rsidRDefault="00027D14" w:rsidP="009F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3E22A" w14:textId="77777777" w:rsidR="00027D14" w:rsidRDefault="00027D14" w:rsidP="009F35B7">
      <w:r>
        <w:separator/>
      </w:r>
    </w:p>
  </w:footnote>
  <w:footnote w:type="continuationSeparator" w:id="0">
    <w:p w14:paraId="2D6973C1" w14:textId="77777777" w:rsidR="00027D14" w:rsidRDefault="00027D14" w:rsidP="009F3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57BAD" w14:textId="77777777" w:rsidR="0021664B" w:rsidRDefault="0021664B">
    <w:pPr>
      <w:pStyle w:val="Zhlav"/>
    </w:pPr>
    <w:r w:rsidRPr="009251A8">
      <w:rPr>
        <w:noProof/>
      </w:rPr>
      <w:drawing>
        <wp:inline distT="0" distB="0" distL="0" distR="0" wp14:anchorId="160D44C7" wp14:editId="16144755">
          <wp:extent cx="2124075" cy="895350"/>
          <wp:effectExtent l="0" t="0" r="952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8" r="108" b="32814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66E91" w14:textId="77777777" w:rsidR="0021664B" w:rsidRDefault="002166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272"/>
    <w:multiLevelType w:val="hybridMultilevel"/>
    <w:tmpl w:val="FCB69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01F33"/>
    <w:multiLevelType w:val="hybridMultilevel"/>
    <w:tmpl w:val="966427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B078A"/>
    <w:multiLevelType w:val="hybridMultilevel"/>
    <w:tmpl w:val="EF96EBD6"/>
    <w:lvl w:ilvl="0" w:tplc="D4BA8FE0">
      <w:start w:val="1"/>
      <w:numFmt w:val="decimal"/>
      <w:lvlText w:val="%1.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8B9202A"/>
    <w:multiLevelType w:val="hybridMultilevel"/>
    <w:tmpl w:val="2C76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436B4"/>
    <w:multiLevelType w:val="hybridMultilevel"/>
    <w:tmpl w:val="8D6E3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8FFA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12925"/>
    <w:multiLevelType w:val="multilevel"/>
    <w:tmpl w:val="69043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0424"/>
    <w:multiLevelType w:val="hybridMultilevel"/>
    <w:tmpl w:val="26304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A7264"/>
    <w:multiLevelType w:val="hybridMultilevel"/>
    <w:tmpl w:val="CDFE1EC6"/>
    <w:lvl w:ilvl="0" w:tplc="2384FE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E4F1B"/>
    <w:multiLevelType w:val="hybridMultilevel"/>
    <w:tmpl w:val="35927D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92B53"/>
    <w:multiLevelType w:val="hybridMultilevel"/>
    <w:tmpl w:val="4CBC318A"/>
    <w:lvl w:ilvl="0" w:tplc="21BC77D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0446E"/>
    <w:multiLevelType w:val="hybridMultilevel"/>
    <w:tmpl w:val="3738A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34660"/>
    <w:multiLevelType w:val="hybridMultilevel"/>
    <w:tmpl w:val="4D9A6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51797"/>
    <w:multiLevelType w:val="hybridMultilevel"/>
    <w:tmpl w:val="CEC62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6665E"/>
    <w:multiLevelType w:val="hybridMultilevel"/>
    <w:tmpl w:val="CB0AB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37146"/>
    <w:multiLevelType w:val="hybridMultilevel"/>
    <w:tmpl w:val="A14454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D4F15"/>
    <w:multiLevelType w:val="hybridMultilevel"/>
    <w:tmpl w:val="1C229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C1A1F"/>
    <w:multiLevelType w:val="hybridMultilevel"/>
    <w:tmpl w:val="C4186FB0"/>
    <w:lvl w:ilvl="0" w:tplc="C0C4A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B193E"/>
    <w:multiLevelType w:val="hybridMultilevel"/>
    <w:tmpl w:val="068CA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16"/>
  </w:num>
  <w:num w:numId="8">
    <w:abstractNumId w:val="14"/>
  </w:num>
  <w:num w:numId="9">
    <w:abstractNumId w:val="1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  <w:num w:numId="17">
    <w:abstractNumId w:val="17"/>
  </w:num>
  <w:num w:numId="18">
    <w:abstractNumId w:val="0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B9"/>
    <w:rsid w:val="00001C57"/>
    <w:rsid w:val="00016D8E"/>
    <w:rsid w:val="00020BAF"/>
    <w:rsid w:val="00027D14"/>
    <w:rsid w:val="00030A26"/>
    <w:rsid w:val="00053E1C"/>
    <w:rsid w:val="00065378"/>
    <w:rsid w:val="00072EA4"/>
    <w:rsid w:val="00077C68"/>
    <w:rsid w:val="000A4883"/>
    <w:rsid w:val="000B14F5"/>
    <w:rsid w:val="000B55DD"/>
    <w:rsid w:val="000B666F"/>
    <w:rsid w:val="000C27F1"/>
    <w:rsid w:val="000D3081"/>
    <w:rsid w:val="000F050F"/>
    <w:rsid w:val="000F1957"/>
    <w:rsid w:val="000F3D54"/>
    <w:rsid w:val="00102CEC"/>
    <w:rsid w:val="00110830"/>
    <w:rsid w:val="00110EE5"/>
    <w:rsid w:val="00137047"/>
    <w:rsid w:val="00156F45"/>
    <w:rsid w:val="00163A86"/>
    <w:rsid w:val="0016594D"/>
    <w:rsid w:val="001777D7"/>
    <w:rsid w:val="00191EB6"/>
    <w:rsid w:val="0019653D"/>
    <w:rsid w:val="001B2E17"/>
    <w:rsid w:val="001D6A1D"/>
    <w:rsid w:val="001E2C37"/>
    <w:rsid w:val="001E5407"/>
    <w:rsid w:val="001F5150"/>
    <w:rsid w:val="001F61A4"/>
    <w:rsid w:val="00214273"/>
    <w:rsid w:val="0021664B"/>
    <w:rsid w:val="00217E65"/>
    <w:rsid w:val="00220A82"/>
    <w:rsid w:val="00225B60"/>
    <w:rsid w:val="002437E1"/>
    <w:rsid w:val="00247B79"/>
    <w:rsid w:val="002579B1"/>
    <w:rsid w:val="00262E59"/>
    <w:rsid w:val="002706C3"/>
    <w:rsid w:val="00273BEE"/>
    <w:rsid w:val="0028010D"/>
    <w:rsid w:val="00283195"/>
    <w:rsid w:val="002850FF"/>
    <w:rsid w:val="002A133D"/>
    <w:rsid w:val="002A5811"/>
    <w:rsid w:val="002A7774"/>
    <w:rsid w:val="002B1EE0"/>
    <w:rsid w:val="002C1062"/>
    <w:rsid w:val="002C57D0"/>
    <w:rsid w:val="002D7BEC"/>
    <w:rsid w:val="002F0CB2"/>
    <w:rsid w:val="002F27A8"/>
    <w:rsid w:val="00301970"/>
    <w:rsid w:val="003167DF"/>
    <w:rsid w:val="0034161F"/>
    <w:rsid w:val="00346338"/>
    <w:rsid w:val="00356662"/>
    <w:rsid w:val="0035693A"/>
    <w:rsid w:val="003761F7"/>
    <w:rsid w:val="00386801"/>
    <w:rsid w:val="00391A12"/>
    <w:rsid w:val="003951B0"/>
    <w:rsid w:val="003A4592"/>
    <w:rsid w:val="003B0B93"/>
    <w:rsid w:val="003C2454"/>
    <w:rsid w:val="003C2AD3"/>
    <w:rsid w:val="003C3C4D"/>
    <w:rsid w:val="003C4157"/>
    <w:rsid w:val="003C4619"/>
    <w:rsid w:val="003D3023"/>
    <w:rsid w:val="003E57CC"/>
    <w:rsid w:val="003F0EBC"/>
    <w:rsid w:val="004003C8"/>
    <w:rsid w:val="00402A9A"/>
    <w:rsid w:val="0042031D"/>
    <w:rsid w:val="00432125"/>
    <w:rsid w:val="0044058F"/>
    <w:rsid w:val="00450F05"/>
    <w:rsid w:val="004612BE"/>
    <w:rsid w:val="00467232"/>
    <w:rsid w:val="004745EE"/>
    <w:rsid w:val="004751CB"/>
    <w:rsid w:val="00484084"/>
    <w:rsid w:val="00486406"/>
    <w:rsid w:val="00496CC6"/>
    <w:rsid w:val="00497433"/>
    <w:rsid w:val="004A5A1E"/>
    <w:rsid w:val="004A7491"/>
    <w:rsid w:val="004B073F"/>
    <w:rsid w:val="004B4D1E"/>
    <w:rsid w:val="004C09C3"/>
    <w:rsid w:val="004E5907"/>
    <w:rsid w:val="004E759E"/>
    <w:rsid w:val="00534379"/>
    <w:rsid w:val="0053775F"/>
    <w:rsid w:val="00553243"/>
    <w:rsid w:val="00560A9C"/>
    <w:rsid w:val="005649EE"/>
    <w:rsid w:val="005657CF"/>
    <w:rsid w:val="0059306A"/>
    <w:rsid w:val="0059322F"/>
    <w:rsid w:val="00594BA9"/>
    <w:rsid w:val="005A02A7"/>
    <w:rsid w:val="005A632F"/>
    <w:rsid w:val="005D067F"/>
    <w:rsid w:val="005D1BFC"/>
    <w:rsid w:val="005E33F5"/>
    <w:rsid w:val="005E36F1"/>
    <w:rsid w:val="005F3B53"/>
    <w:rsid w:val="006015D4"/>
    <w:rsid w:val="006202CD"/>
    <w:rsid w:val="00631532"/>
    <w:rsid w:val="00635A37"/>
    <w:rsid w:val="00654F5F"/>
    <w:rsid w:val="00680F76"/>
    <w:rsid w:val="00690392"/>
    <w:rsid w:val="00690763"/>
    <w:rsid w:val="006913D1"/>
    <w:rsid w:val="006924A2"/>
    <w:rsid w:val="00697567"/>
    <w:rsid w:val="006A68D7"/>
    <w:rsid w:val="006B1BCA"/>
    <w:rsid w:val="006D0CFF"/>
    <w:rsid w:val="00702528"/>
    <w:rsid w:val="00705596"/>
    <w:rsid w:val="007072AE"/>
    <w:rsid w:val="00720319"/>
    <w:rsid w:val="00734E8B"/>
    <w:rsid w:val="00745928"/>
    <w:rsid w:val="00751606"/>
    <w:rsid w:val="00752C79"/>
    <w:rsid w:val="00764D08"/>
    <w:rsid w:val="00771076"/>
    <w:rsid w:val="007713A8"/>
    <w:rsid w:val="00776C2C"/>
    <w:rsid w:val="007825A0"/>
    <w:rsid w:val="00793B54"/>
    <w:rsid w:val="00795CF4"/>
    <w:rsid w:val="007A37CF"/>
    <w:rsid w:val="007B4381"/>
    <w:rsid w:val="007B4C76"/>
    <w:rsid w:val="007C3DD6"/>
    <w:rsid w:val="007C5EA0"/>
    <w:rsid w:val="007C62B0"/>
    <w:rsid w:val="007D44D0"/>
    <w:rsid w:val="007D7EFD"/>
    <w:rsid w:val="007E0989"/>
    <w:rsid w:val="007E68B2"/>
    <w:rsid w:val="00801B14"/>
    <w:rsid w:val="0080575F"/>
    <w:rsid w:val="00811A52"/>
    <w:rsid w:val="008175B9"/>
    <w:rsid w:val="00817B01"/>
    <w:rsid w:val="008239BE"/>
    <w:rsid w:val="008279A6"/>
    <w:rsid w:val="0084068C"/>
    <w:rsid w:val="00844335"/>
    <w:rsid w:val="00866977"/>
    <w:rsid w:val="00877BFD"/>
    <w:rsid w:val="0088146F"/>
    <w:rsid w:val="00891A71"/>
    <w:rsid w:val="008A2A19"/>
    <w:rsid w:val="008A47D4"/>
    <w:rsid w:val="008B5C97"/>
    <w:rsid w:val="008C0A56"/>
    <w:rsid w:val="008C3911"/>
    <w:rsid w:val="008C5FB8"/>
    <w:rsid w:val="008D22E9"/>
    <w:rsid w:val="008E097E"/>
    <w:rsid w:val="00902ECB"/>
    <w:rsid w:val="00924617"/>
    <w:rsid w:val="00925EF7"/>
    <w:rsid w:val="00930C4C"/>
    <w:rsid w:val="00932288"/>
    <w:rsid w:val="00933498"/>
    <w:rsid w:val="009429C1"/>
    <w:rsid w:val="00951C1B"/>
    <w:rsid w:val="0095238A"/>
    <w:rsid w:val="00972E6E"/>
    <w:rsid w:val="009943B4"/>
    <w:rsid w:val="009A392B"/>
    <w:rsid w:val="009D1A66"/>
    <w:rsid w:val="009D41C6"/>
    <w:rsid w:val="009D524D"/>
    <w:rsid w:val="009F35B7"/>
    <w:rsid w:val="00A015F0"/>
    <w:rsid w:val="00A147B4"/>
    <w:rsid w:val="00A23630"/>
    <w:rsid w:val="00A23CD4"/>
    <w:rsid w:val="00A41DEB"/>
    <w:rsid w:val="00A430F7"/>
    <w:rsid w:val="00A47DBF"/>
    <w:rsid w:val="00A57C04"/>
    <w:rsid w:val="00A67E3C"/>
    <w:rsid w:val="00AC1817"/>
    <w:rsid w:val="00AD65AB"/>
    <w:rsid w:val="00AE4653"/>
    <w:rsid w:val="00AF6ADF"/>
    <w:rsid w:val="00B14237"/>
    <w:rsid w:val="00B238A6"/>
    <w:rsid w:val="00B3735D"/>
    <w:rsid w:val="00B70B87"/>
    <w:rsid w:val="00B75787"/>
    <w:rsid w:val="00B806D6"/>
    <w:rsid w:val="00B84A7A"/>
    <w:rsid w:val="00B85167"/>
    <w:rsid w:val="00B90312"/>
    <w:rsid w:val="00BA09C4"/>
    <w:rsid w:val="00BA297D"/>
    <w:rsid w:val="00BA5E9C"/>
    <w:rsid w:val="00BC22AE"/>
    <w:rsid w:val="00BD3485"/>
    <w:rsid w:val="00BE075A"/>
    <w:rsid w:val="00C054D9"/>
    <w:rsid w:val="00C15379"/>
    <w:rsid w:val="00C23BDB"/>
    <w:rsid w:val="00C26AC9"/>
    <w:rsid w:val="00C32EE5"/>
    <w:rsid w:val="00C34322"/>
    <w:rsid w:val="00C343DC"/>
    <w:rsid w:val="00C368CB"/>
    <w:rsid w:val="00C46BAC"/>
    <w:rsid w:val="00C70065"/>
    <w:rsid w:val="00C7639B"/>
    <w:rsid w:val="00C84DA4"/>
    <w:rsid w:val="00CA1321"/>
    <w:rsid w:val="00CA5667"/>
    <w:rsid w:val="00CB57EA"/>
    <w:rsid w:val="00CC13A6"/>
    <w:rsid w:val="00CC3EA5"/>
    <w:rsid w:val="00CC4E7C"/>
    <w:rsid w:val="00CD66E2"/>
    <w:rsid w:val="00CD6C17"/>
    <w:rsid w:val="00CE1F6F"/>
    <w:rsid w:val="00CF3FB4"/>
    <w:rsid w:val="00D0354E"/>
    <w:rsid w:val="00D04A68"/>
    <w:rsid w:val="00D152C4"/>
    <w:rsid w:val="00D15BC1"/>
    <w:rsid w:val="00D23817"/>
    <w:rsid w:val="00D23C42"/>
    <w:rsid w:val="00D30602"/>
    <w:rsid w:val="00D40BD3"/>
    <w:rsid w:val="00D415EE"/>
    <w:rsid w:val="00D437DC"/>
    <w:rsid w:val="00D563F4"/>
    <w:rsid w:val="00D567AD"/>
    <w:rsid w:val="00D65000"/>
    <w:rsid w:val="00D6547A"/>
    <w:rsid w:val="00D74C22"/>
    <w:rsid w:val="00D81D31"/>
    <w:rsid w:val="00D97457"/>
    <w:rsid w:val="00DA43D2"/>
    <w:rsid w:val="00DB2AE2"/>
    <w:rsid w:val="00DB778B"/>
    <w:rsid w:val="00DD71AB"/>
    <w:rsid w:val="00DE2EAD"/>
    <w:rsid w:val="00DF1309"/>
    <w:rsid w:val="00DF220B"/>
    <w:rsid w:val="00E105EA"/>
    <w:rsid w:val="00E25B87"/>
    <w:rsid w:val="00E276C8"/>
    <w:rsid w:val="00E347E9"/>
    <w:rsid w:val="00E36323"/>
    <w:rsid w:val="00E3709D"/>
    <w:rsid w:val="00E71359"/>
    <w:rsid w:val="00E721F7"/>
    <w:rsid w:val="00E76C46"/>
    <w:rsid w:val="00E87F5A"/>
    <w:rsid w:val="00E919DF"/>
    <w:rsid w:val="00EA2DC7"/>
    <w:rsid w:val="00EC49B6"/>
    <w:rsid w:val="00EC7688"/>
    <w:rsid w:val="00ED53CB"/>
    <w:rsid w:val="00ED7D0E"/>
    <w:rsid w:val="00EF0561"/>
    <w:rsid w:val="00F00A00"/>
    <w:rsid w:val="00F0536B"/>
    <w:rsid w:val="00F1267B"/>
    <w:rsid w:val="00F20781"/>
    <w:rsid w:val="00F20BBF"/>
    <w:rsid w:val="00F32024"/>
    <w:rsid w:val="00F341AD"/>
    <w:rsid w:val="00F55130"/>
    <w:rsid w:val="00F671DC"/>
    <w:rsid w:val="00F675FE"/>
    <w:rsid w:val="00F70179"/>
    <w:rsid w:val="00F85B40"/>
    <w:rsid w:val="00F86072"/>
    <w:rsid w:val="00F94FF1"/>
    <w:rsid w:val="00FA0E85"/>
    <w:rsid w:val="00FA20BB"/>
    <w:rsid w:val="00FA7AED"/>
    <w:rsid w:val="00FB0E66"/>
    <w:rsid w:val="00FC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0152"/>
  <w15:chartTrackingRefBased/>
  <w15:docId w15:val="{185FAFDD-3D63-4C53-98B5-20E2ADC5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75B9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A2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43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484084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75B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175B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84068C"/>
    <w:rPr>
      <w:rFonts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4068C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D6547A"/>
    <w:pPr>
      <w:ind w:left="720"/>
    </w:pPr>
    <w:rPr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F35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35B7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5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5B7"/>
    <w:rPr>
      <w:rFonts w:ascii="Calibri" w:hAnsi="Calibri" w:cs="Times New Roman"/>
      <w:lang w:eastAsia="cs-CZ"/>
    </w:rPr>
  </w:style>
  <w:style w:type="paragraph" w:customStyle="1" w:styleId="a">
    <w:uiPriority w:val="20"/>
    <w:qFormat/>
    <w:rsid w:val="00020BAF"/>
    <w:pPr>
      <w:spacing w:after="0" w:line="240" w:lineRule="auto"/>
    </w:pPr>
    <w:rPr>
      <w:rFonts w:ascii="Calibri" w:hAnsi="Calibri" w:cs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020BAF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4840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uiPriority w:val="22"/>
    <w:qFormat/>
    <w:rsid w:val="0028010D"/>
    <w:rPr>
      <w:b/>
      <w:bCs/>
    </w:rPr>
  </w:style>
  <w:style w:type="table" w:styleId="Mkatabulky">
    <w:name w:val="Table Grid"/>
    <w:basedOn w:val="Normlntabulka"/>
    <w:uiPriority w:val="59"/>
    <w:rsid w:val="002801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801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010D"/>
    <w:rPr>
      <w:rFonts w:ascii="Segoe UI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443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A2D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xmsonormal">
    <w:name w:val="x_msonormal"/>
    <w:basedOn w:val="Normln"/>
    <w:rsid w:val="00EA2D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2D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2DC7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2DC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15F0"/>
    <w:pPr>
      <w:spacing w:after="0"/>
    </w:pPr>
    <w:rPr>
      <w:rFonts w:ascii="Calibri" w:hAnsi="Calibri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15F0"/>
    <w:rPr>
      <w:rFonts w:ascii="Calibri" w:hAnsi="Calibri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E347E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C57D0"/>
    <w:rPr>
      <w:color w:val="954F72" w:themeColor="followedHyperlink"/>
      <w:u w:val="single"/>
    </w:rPr>
  </w:style>
  <w:style w:type="character" w:customStyle="1" w:styleId="metadata-item1">
    <w:name w:val="metadata-item1"/>
    <w:basedOn w:val="Standardnpsmoodstavce"/>
    <w:rsid w:val="0080575F"/>
    <w:rPr>
      <w:color w:val="6B7276"/>
      <w:sz w:val="18"/>
      <w:szCs w:val="18"/>
    </w:rPr>
  </w:style>
  <w:style w:type="character" w:customStyle="1" w:styleId="metadata-value1">
    <w:name w:val="metadata-value1"/>
    <w:basedOn w:val="Standardnpsmoodstavce"/>
    <w:rsid w:val="0080575F"/>
    <w:rPr>
      <w:color w:val="6B72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zp.cz/Prohlaseni-reditele-CIZP-ke-kauze-Becva-Nejcastejsi-otazky-a-odpovedi-Medialni-vystupy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rs-hustopece-nb.cz/aktuality-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zp.cz/file/i99/BECVA-Nejcastejsi-otazky-a-odpovedi-na-CIZP-web-final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DD6D-8E19-4887-B435-03CFF093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Jana</dc:creator>
  <cp:keywords/>
  <dc:description/>
  <cp:lastModifiedBy>Nastoupilová Radka</cp:lastModifiedBy>
  <cp:revision>5</cp:revision>
  <cp:lastPrinted>2020-09-14T11:11:00Z</cp:lastPrinted>
  <dcterms:created xsi:type="dcterms:W3CDTF">2021-02-09T13:42:00Z</dcterms:created>
  <dcterms:modified xsi:type="dcterms:W3CDTF">2021-02-10T11:13:00Z</dcterms:modified>
</cp:coreProperties>
</file>