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</w:p>
    <w:p w:rsidR="00146B80" w:rsidRDefault="00146B80" w:rsidP="007722E8">
      <w:pPr>
        <w:spacing w:after="0" w:line="240" w:lineRule="auto"/>
        <w:jc w:val="center"/>
        <w:rPr>
          <w:sz w:val="24"/>
          <w:szCs w:val="24"/>
        </w:rPr>
      </w:pP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</w:p>
    <w:p w:rsidR="00146B80" w:rsidRDefault="00146B80" w:rsidP="00146B80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>Zápis z</w:t>
      </w:r>
      <w:r w:rsidR="00B958DD">
        <w:rPr>
          <w:b/>
          <w:bCs/>
          <w:sz w:val="32"/>
          <w:szCs w:val="32"/>
        </w:rPr>
        <w:t> </w:t>
      </w:r>
      <w:r w:rsidR="00B958DD" w:rsidRPr="00B958DD">
        <w:rPr>
          <w:b/>
          <w:bCs/>
          <w:sz w:val="32"/>
          <w:szCs w:val="32"/>
        </w:rPr>
        <w:t xml:space="preserve"> </w:t>
      </w:r>
      <w:r w:rsidR="00B958DD">
        <w:rPr>
          <w:b/>
          <w:bCs/>
          <w:sz w:val="32"/>
          <w:szCs w:val="32"/>
        </w:rPr>
        <w:t>2</w:t>
      </w:r>
      <w:r w:rsidR="0030696D">
        <w:rPr>
          <w:b/>
          <w:bCs/>
          <w:sz w:val="32"/>
          <w:szCs w:val="32"/>
        </w:rPr>
        <w:t>8</w:t>
      </w:r>
      <w:r w:rsidR="00B958DD">
        <w:rPr>
          <w:b/>
          <w:bCs/>
          <w:sz w:val="32"/>
          <w:szCs w:val="32"/>
        </w:rPr>
        <w:t>. porady národní sítě IMPEL a 4</w:t>
      </w:r>
      <w:r w:rsidR="0030696D">
        <w:rPr>
          <w:b/>
          <w:bCs/>
          <w:sz w:val="32"/>
          <w:szCs w:val="32"/>
        </w:rPr>
        <w:t>4</w:t>
      </w:r>
      <w:r w:rsidR="00B958DD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porady skupiny pro mezinárodní spolupráci konané na ředitelství </w:t>
      </w:r>
      <w:proofErr w:type="gramStart"/>
      <w:r>
        <w:rPr>
          <w:b/>
          <w:bCs/>
          <w:sz w:val="32"/>
          <w:szCs w:val="32"/>
        </w:rPr>
        <w:t xml:space="preserve">ČIŽP </w:t>
      </w:r>
      <w:r w:rsidR="00B958DD">
        <w:rPr>
          <w:b/>
          <w:bCs/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dne</w:t>
      </w:r>
      <w:proofErr w:type="gramEnd"/>
      <w:r>
        <w:rPr>
          <w:b/>
          <w:bCs/>
          <w:sz w:val="32"/>
          <w:szCs w:val="32"/>
        </w:rPr>
        <w:t xml:space="preserve"> </w:t>
      </w:r>
      <w:r w:rsidR="00B958D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9.</w:t>
      </w:r>
      <w:r w:rsidR="00B958DD">
        <w:rPr>
          <w:b/>
          <w:bCs/>
          <w:sz w:val="32"/>
          <w:szCs w:val="32"/>
        </w:rPr>
        <w:t xml:space="preserve"> 11</w:t>
      </w:r>
      <w:r>
        <w:rPr>
          <w:b/>
          <w:bCs/>
          <w:sz w:val="32"/>
          <w:szCs w:val="32"/>
        </w:rPr>
        <w:t>.201</w:t>
      </w:r>
      <w:r w:rsidR="00B958DD">
        <w:rPr>
          <w:b/>
          <w:bCs/>
          <w:sz w:val="32"/>
          <w:szCs w:val="32"/>
        </w:rPr>
        <w:t>8</w:t>
      </w:r>
    </w:p>
    <w:p w:rsidR="00146B80" w:rsidRDefault="00146B80" w:rsidP="00146B80">
      <w:pPr>
        <w:pStyle w:val="Normlnweb"/>
        <w:spacing w:after="0"/>
        <w:jc w:val="center"/>
      </w:pPr>
    </w:p>
    <w:p w:rsidR="00146B80" w:rsidRDefault="00146B80" w:rsidP="00146B80">
      <w:pPr>
        <w:pStyle w:val="Normlnweb"/>
        <w:spacing w:after="0"/>
      </w:pPr>
      <w:r>
        <w:rPr>
          <w:b/>
          <w:bCs/>
          <w:sz w:val="28"/>
          <w:szCs w:val="28"/>
        </w:rPr>
        <w:t>Přítomni</w:t>
      </w:r>
      <w:r>
        <w:rPr>
          <w:b/>
          <w:bCs/>
        </w:rPr>
        <w:t>:</w:t>
      </w:r>
      <w:r>
        <w:t xml:space="preserve"> dle prezenční listiny</w:t>
      </w:r>
    </w:p>
    <w:p w:rsidR="00F40985" w:rsidRDefault="00F40985" w:rsidP="00146B80">
      <w:pPr>
        <w:pStyle w:val="Normlnweb"/>
        <w:spacing w:after="0"/>
      </w:pPr>
      <w:r w:rsidRPr="00F40985">
        <w:t xml:space="preserve">Ředitel ČIŽP přivítal účastníky, podělil se s nimi o své poznatky z konference IMPEL </w:t>
      </w:r>
      <w:proofErr w:type="spellStart"/>
      <w:r w:rsidRPr="00F40985">
        <w:t>Next</w:t>
      </w:r>
      <w:proofErr w:type="spellEnd"/>
      <w:r w:rsidRPr="00F40985">
        <w:t xml:space="preserve"> </w:t>
      </w:r>
      <w:proofErr w:type="spellStart"/>
      <w:r w:rsidRPr="00F40985">
        <w:t>Generation</w:t>
      </w:r>
      <w:proofErr w:type="spellEnd"/>
      <w:r>
        <w:t xml:space="preserve">, která se konala ve </w:t>
      </w:r>
      <w:proofErr w:type="spellStart"/>
      <w:r>
        <w:t>Zwolle</w:t>
      </w:r>
      <w:proofErr w:type="spellEnd"/>
      <w:r>
        <w:t xml:space="preserve"> </w:t>
      </w:r>
      <w:r w:rsidR="009B787B">
        <w:t>dne 26. 9. 2018.</w:t>
      </w:r>
    </w:p>
    <w:p w:rsidR="00F40985" w:rsidRDefault="00146B80" w:rsidP="00146B80">
      <w:pPr>
        <w:pStyle w:val="Normlnweb"/>
        <w:spacing w:after="0"/>
      </w:pPr>
      <w:r>
        <w:t>Lenka Němcová přivítala přítomné účastníky a obeznámila je s programem porady</w:t>
      </w:r>
      <w:r w:rsidR="00F40985">
        <w:t>.</w:t>
      </w:r>
    </w:p>
    <w:p w:rsidR="00F40985" w:rsidRPr="00A25E25" w:rsidRDefault="00F40985" w:rsidP="00146B80">
      <w:pPr>
        <w:pStyle w:val="Normlnweb"/>
        <w:spacing w:after="0"/>
        <w:rPr>
          <w:b/>
        </w:rPr>
      </w:pPr>
      <w:r w:rsidRPr="00A25E25">
        <w:rPr>
          <w:b/>
        </w:rPr>
        <w:t xml:space="preserve">Informace o </w:t>
      </w:r>
      <w:r w:rsidR="00A25E25" w:rsidRPr="00A25E25">
        <w:rPr>
          <w:b/>
        </w:rPr>
        <w:t>mezinárodní spolupráci na MŽP – Jana Ponocná, oddělení EU, MŽP</w:t>
      </w:r>
    </w:p>
    <w:p w:rsidR="00F40985" w:rsidRDefault="00F40985" w:rsidP="00A25E25">
      <w:pPr>
        <w:pStyle w:val="Normlnweb"/>
        <w:spacing w:after="0"/>
        <w:jc w:val="both"/>
      </w:pPr>
      <w:r>
        <w:t>Co se tý</w:t>
      </w:r>
      <w:r w:rsidR="00A25E25">
        <w:t>ká</w:t>
      </w:r>
      <w:r>
        <w:t xml:space="preserve"> spolupráce s EK, hlavní událostí roku 2018 byla listopadová návštěva komisaře pro životní prostředí, námořní záležitosti a rybolov </w:t>
      </w:r>
      <w:proofErr w:type="spellStart"/>
      <w:r>
        <w:t>Karmenu</w:t>
      </w:r>
      <w:proofErr w:type="spellEnd"/>
      <w:r>
        <w:t xml:space="preserve"> Velly v rámci </w:t>
      </w:r>
      <w:proofErr w:type="spellStart"/>
      <w:r>
        <w:t>Clean</w:t>
      </w:r>
      <w:proofErr w:type="spellEnd"/>
      <w:r>
        <w:t xml:space="preserve"> Air </w:t>
      </w:r>
      <w:proofErr w:type="spellStart"/>
      <w:r>
        <w:t>Dialogue</w:t>
      </w:r>
      <w:proofErr w:type="spellEnd"/>
      <w:r>
        <w:t xml:space="preserve"> v Praze. Součástí byla debata s odbornou veřejností či jednání se zástupci P ČR a zástupci vybraných resortů na vysoké úrovni. MŽP dále vedlo i k dalším otevřeným agendám průběžný dialog se zástupci EK (probíhal dialog na různých pracovních úrovních s útvary EK, především s DG ENV). V květnu se uskutečnilo v Praze jednání místopředsedy Evropské komise a komisaře pro energetickou unii Maroše </w:t>
      </w:r>
      <w:proofErr w:type="spellStart"/>
      <w:r>
        <w:t>Šefčoviče</w:t>
      </w:r>
      <w:proofErr w:type="spellEnd"/>
      <w:r>
        <w:t xml:space="preserve"> za účasti ministrů průmyslu a obchodu, životního prostředí a pro místní rozvoj. V rámci dialogu k iniciativě EIR Nature Dialog ČR navštívil v září Nicola </w:t>
      </w:r>
      <w:proofErr w:type="spellStart"/>
      <w:r>
        <w:t>Notaro</w:t>
      </w:r>
      <w:proofErr w:type="spellEnd"/>
      <w:r>
        <w:t xml:space="preserve"> (</w:t>
      </w:r>
      <w:proofErr w:type="spellStart"/>
      <w:r>
        <w:t>HoU</w:t>
      </w:r>
      <w:proofErr w:type="spellEnd"/>
      <w:r>
        <w:t xml:space="preserve"> DG ENV). Proběhlo také několik jednání na vyšší úrovni v Bruselu – např. v lednu k ovzduší za účasti ministra.  </w:t>
      </w:r>
    </w:p>
    <w:p w:rsidR="00146B80" w:rsidRDefault="00F40985" w:rsidP="00A25E25">
      <w:pPr>
        <w:pStyle w:val="Normlnweb"/>
        <w:spacing w:after="0"/>
        <w:jc w:val="both"/>
      </w:pPr>
      <w:r>
        <w:t>Za poslední půl rok proběhlo jedno jednání Rady pro životní prostředí na ministerské úrovni (9. říjen) a další je plánováno na 20. prosince.   Největším úspěchem na říjnové Radě bylo dosažení obecného přístupu k návrhu nařízení stanovující výkonnostní emisní normy CO2 pro nové osobní automobily a lehká užitková vozidla</w:t>
      </w:r>
      <w:r w:rsidR="00A25E25">
        <w:t xml:space="preserve">. </w:t>
      </w:r>
      <w:r>
        <w:t xml:space="preserve">Neformální zasedání ministrů proběhlo v říjnu v rakouském Grazu.  Po rakouském předsednictví (do konce roku 2018) přebírá předsednictví Rumunsko (do poloviny roku 2019). Prioritami RO PRES jsou klima a dekarbonizace, snižování emisí CO2 u HDV, dlouhodobá strategie snižování emisí skleníkových plynů, pitná voda, opětovné využívání vody, implementace 2030, biodiverzita. Před volbami do Evropského parlamentu a krátce po </w:t>
      </w:r>
      <w:proofErr w:type="spellStart"/>
      <w:r>
        <w:t>brexitu</w:t>
      </w:r>
      <w:proofErr w:type="spellEnd"/>
      <w:r>
        <w:t xml:space="preserve"> je plánováno na 9. května jednání o budoucím směřování EU v Sibiu. </w:t>
      </w:r>
      <w:proofErr w:type="spellStart"/>
      <w:r>
        <w:t>Brexit</w:t>
      </w:r>
      <w:proofErr w:type="spellEnd"/>
      <w:r>
        <w:t xml:space="preserve"> a končící mandát EK budou rumunské předsednictví sil</w:t>
      </w:r>
      <w:r w:rsidR="009B787B">
        <w:t>ně určovat.</w:t>
      </w:r>
    </w:p>
    <w:p w:rsidR="009B787B" w:rsidRDefault="009B787B" w:rsidP="00A25E25">
      <w:pPr>
        <w:pStyle w:val="Normlnweb"/>
        <w:spacing w:after="0"/>
        <w:jc w:val="both"/>
      </w:pPr>
    </w:p>
    <w:p w:rsidR="009B787B" w:rsidRDefault="009B787B" w:rsidP="00A25E25">
      <w:pPr>
        <w:pStyle w:val="Normlnweb"/>
        <w:spacing w:after="0"/>
        <w:jc w:val="both"/>
      </w:pPr>
    </w:p>
    <w:p w:rsidR="009B787B" w:rsidRPr="00F40985" w:rsidRDefault="009B787B" w:rsidP="00A25E25">
      <w:pPr>
        <w:pStyle w:val="Normlnweb"/>
        <w:spacing w:after="0"/>
        <w:jc w:val="both"/>
      </w:pPr>
    </w:p>
    <w:p w:rsidR="00F40985" w:rsidRDefault="00B958DD" w:rsidP="00146B80">
      <w:pPr>
        <w:pStyle w:val="Normlnweb"/>
        <w:spacing w:after="0"/>
        <w:rPr>
          <w:b/>
        </w:rPr>
      </w:pPr>
      <w:r w:rsidRPr="00B958DD">
        <w:rPr>
          <w:b/>
        </w:rPr>
        <w:lastRenderedPageBreak/>
        <w:t>Informace z jednání Expertní skupiny IMPEL pro přesahové přístupy a nástroje a o Valném shromáždění, které se bude konat 10. 12. – 12. 12. ve Vídni – Lenka Němcová, Ř ČIŽP</w:t>
      </w:r>
      <w:r w:rsidR="00F40985">
        <w:rPr>
          <w:b/>
        </w:rPr>
        <w:t xml:space="preserve"> </w:t>
      </w:r>
    </w:p>
    <w:p w:rsidR="00B958DD" w:rsidRPr="00B958DD" w:rsidRDefault="00B958DD" w:rsidP="00B958DD">
      <w:pPr>
        <w:pStyle w:val="Normlnweb"/>
        <w:spacing w:after="0"/>
        <w:rPr>
          <w:i/>
        </w:rPr>
      </w:pPr>
      <w:r w:rsidRPr="00B958DD">
        <w:rPr>
          <w:b/>
          <w:i/>
        </w:rPr>
        <w:t>Informace z jednání Expertní skupiny IMPEL pro přesahové přístupy a nástroje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podány informace z Výborů IMPEL , v letošním roce je daleko více práce než obvykle – pořádání extra Valného shromáždění v Bruselu, příprava konference atd. Jednání Výboru se letos konala v lednu v Miláně, v květnu v Athénách, v červenci v Bělehradě a v říjnu v Utrechtu.  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proběhla informace o práci komunikační skupiny IMPEL. V roce 2018 bylo uveřejněno 21 tiskových zpráv a 43 informací, nyní byl vydán elektronický </w:t>
      </w:r>
      <w:proofErr w:type="spellStart"/>
      <w:r>
        <w:rPr>
          <w:sz w:val="24"/>
          <w:szCs w:val="24"/>
        </w:rPr>
        <w:t>newsletter</w:t>
      </w:r>
      <w:proofErr w:type="spellEnd"/>
      <w:r>
        <w:rPr>
          <w:sz w:val="24"/>
          <w:szCs w:val="24"/>
        </w:rPr>
        <w:t xml:space="preserve"> k IMPEL konferenci ve </w:t>
      </w:r>
      <w:proofErr w:type="spellStart"/>
      <w:r>
        <w:rPr>
          <w:sz w:val="24"/>
          <w:szCs w:val="24"/>
        </w:rPr>
        <w:t>Zwolle</w:t>
      </w:r>
      <w:proofErr w:type="spellEnd"/>
      <w:r>
        <w:rPr>
          <w:sz w:val="24"/>
          <w:szCs w:val="24"/>
        </w:rPr>
        <w:t xml:space="preserve">, lze ho nalézt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hyperlink r:id="rId5" w:history="1">
        <w:r>
          <w:rPr>
            <w:rStyle w:val="Hypertextovodkaz"/>
            <w:sz w:val="24"/>
            <w:szCs w:val="24"/>
          </w:rPr>
          <w:t>www.impel.eu/2018conference/index.html</w:t>
        </w:r>
      </w:hyperlink>
      <w:r>
        <w:rPr>
          <w:sz w:val="24"/>
          <w:szCs w:val="24"/>
        </w:rPr>
        <w:t xml:space="preserve">. Dále bylo aktualizováno video o IMPEL, které je možné nalézt zde: </w:t>
      </w:r>
      <w:hyperlink r:id="rId6" w:history="1">
        <w:r>
          <w:rPr>
            <w:rStyle w:val="Hypertextovodkaz"/>
            <w:sz w:val="24"/>
            <w:szCs w:val="24"/>
          </w:rPr>
          <w:t>www.impel.eu/about-impel/</w:t>
        </w:r>
      </w:hyperlink>
      <w:r>
        <w:rPr>
          <w:sz w:val="24"/>
          <w:szCs w:val="24"/>
        </w:rPr>
        <w:t xml:space="preserve"> Tento rok bude vybráno pět jazyků, do kterých budou přeloženy titulky k filmu, další překlady proběhnou příští rok. Překlad musí zajistit členský stát, IMPEL bude hradit vložení titulků do videa. 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Nyní jsou schváleny tři externí projekty financované mimo rozpočet IMPEL:</w:t>
      </w:r>
    </w:p>
    <w:p w:rsidR="00146B80" w:rsidRDefault="00146B80" w:rsidP="00146B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GIZ </w:t>
      </w:r>
      <w:proofErr w:type="spellStart"/>
      <w:r>
        <w:rPr>
          <w:sz w:val="24"/>
          <w:szCs w:val="24"/>
        </w:rPr>
        <w:t>Balkans</w:t>
      </w:r>
      <w:proofErr w:type="spellEnd"/>
      <w:r>
        <w:rPr>
          <w:sz w:val="24"/>
          <w:szCs w:val="24"/>
        </w:rPr>
        <w:t xml:space="preserve"> (kriminalita v oblasti odpadů a přírody) – školení pro policii, státní zástupce a soudce – do 31. 12. 2018, celkový rozpočet 430 000,- €</w:t>
      </w:r>
    </w:p>
    <w:p w:rsidR="00146B80" w:rsidRDefault="00146B80" w:rsidP="00146B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force</w:t>
      </w:r>
      <w:proofErr w:type="spellEnd"/>
      <w:r>
        <w:rPr>
          <w:sz w:val="24"/>
          <w:szCs w:val="24"/>
        </w:rPr>
        <w:t xml:space="preserve"> – navazuje na dva projekty DOTCOM a </w:t>
      </w:r>
      <w:proofErr w:type="spellStart"/>
      <w:r>
        <w:rPr>
          <w:sz w:val="24"/>
          <w:szCs w:val="24"/>
        </w:rPr>
        <w:t>Blockwaste</w:t>
      </w:r>
      <w:proofErr w:type="spellEnd"/>
      <w:r>
        <w:rPr>
          <w:sz w:val="24"/>
          <w:szCs w:val="24"/>
        </w:rPr>
        <w:t>, možnost překrývání se s </w:t>
      </w:r>
      <w:proofErr w:type="spellStart"/>
      <w:r>
        <w:rPr>
          <w:sz w:val="24"/>
          <w:szCs w:val="24"/>
        </w:rPr>
        <w:t>prosazovacími</w:t>
      </w:r>
      <w:proofErr w:type="spellEnd"/>
      <w:r>
        <w:rPr>
          <w:sz w:val="24"/>
          <w:szCs w:val="24"/>
        </w:rPr>
        <w:t xml:space="preserve"> akcemi, rozpočet 700 000,-  €</w:t>
      </w:r>
    </w:p>
    <w:p w:rsidR="00146B80" w:rsidRDefault="00146B80" w:rsidP="00146B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SWEAP – </w:t>
      </w:r>
      <w:proofErr w:type="spellStart"/>
      <w:r>
        <w:rPr>
          <w:sz w:val="24"/>
          <w:szCs w:val="24"/>
        </w:rPr>
        <w:t>prosazovací</w:t>
      </w:r>
      <w:proofErr w:type="spellEnd"/>
      <w:r>
        <w:rPr>
          <w:sz w:val="24"/>
          <w:szCs w:val="24"/>
        </w:rPr>
        <w:t xml:space="preserve"> akce, školení, nahrazuje IMPEL </w:t>
      </w:r>
      <w:proofErr w:type="spellStart"/>
      <w:r>
        <w:rPr>
          <w:sz w:val="24"/>
          <w:szCs w:val="24"/>
        </w:rPr>
        <w:t>prosazovací</w:t>
      </w:r>
      <w:proofErr w:type="spellEnd"/>
      <w:r>
        <w:rPr>
          <w:sz w:val="24"/>
          <w:szCs w:val="24"/>
        </w:rPr>
        <w:t xml:space="preserve"> akce, rozpočet 250 000,- € na pět let, stejný tým jako v IMPEL projektu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Nové financování IMPEL společné s EUFJE a ENPE, kde by IMPEL měl působit jako koordinátor. Projekty by měly být delší nejdříve na 2, poté na 4 roky, 100 % budou hrazeny projekty, které budou mít za cíl budování kapacit, ale ostatní projekty budou spolufinancovány pouze z 55 – 60 %, což je méně než dnes (70 %).    IMPEL by ztratil nezávislost, stal by se součástí sdružení sítí.  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2018 se konaly IRI na Azorských ostrovech a ve Slovinsku, příští rok se předběžně počítá s IRI na </w:t>
      </w:r>
      <w:proofErr w:type="gramStart"/>
      <w:r>
        <w:rPr>
          <w:sz w:val="24"/>
          <w:szCs w:val="24"/>
        </w:rPr>
        <w:t>Slovensku,  v Estonsku</w:t>
      </w:r>
      <w:proofErr w:type="gramEnd"/>
      <w:r>
        <w:rPr>
          <w:sz w:val="24"/>
          <w:szCs w:val="24"/>
        </w:rPr>
        <w:t>, Řecku a „modrým IRI“ v Itálii.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Valném shromáždění bude navržen projekt na budování kapacit a školení, výsledkem by měl být Víceletý pracovní program IMPEL, včetně financování. V rámci projektu by měly pracovat tři pracovní skupiny. Pracovní skupina 1 bude mít za úkol zpracovat víceletou strategii, pracovní skupina 2 se bude zabývat znalostním a inovačním centrem a výsledkem práce této skupiny bude vypracování studie proveditelnosti a pracovní skupina 3 se bude zabývat nástroji a jejím výstupem bude zpráva. V rámci projektu proběhnou i 2 mini konference, kde bude informováno o zjištěních a výsledcích práce skupin. Konečné rozhodnutí padne nejpozději v prosinci 2019. 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Novým předsedou  IMPEL expertní skupiny pro přesahové nástroje a přístupy a předsedou a na další dva roky byl opět zvolen Simon Bingham z Velké Británie, který informoval, že pokud nebudou na Valném shromáždění změněna pravidla IMPEL, nebude moci Velká Británie po </w:t>
      </w:r>
      <w:proofErr w:type="spellStart"/>
      <w:r>
        <w:rPr>
          <w:sz w:val="24"/>
          <w:szCs w:val="24"/>
        </w:rPr>
        <w:t>brexitu</w:t>
      </w:r>
      <w:proofErr w:type="spellEnd"/>
      <w:r>
        <w:rPr>
          <w:sz w:val="24"/>
          <w:szCs w:val="24"/>
        </w:rPr>
        <w:t xml:space="preserve"> být členem organizace IMPEL.</w:t>
      </w: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Příští jednání expertní skupiny IMPEL se bude konat od 22. 5. do 24. 5. v Praze na České inspekci životního prostředí.</w:t>
      </w:r>
    </w:p>
    <w:p w:rsidR="009B787B" w:rsidRDefault="009B787B" w:rsidP="00146B80">
      <w:pPr>
        <w:spacing w:after="0" w:line="240" w:lineRule="auto"/>
        <w:jc w:val="both"/>
        <w:rPr>
          <w:sz w:val="24"/>
          <w:szCs w:val="24"/>
        </w:rPr>
      </w:pPr>
    </w:p>
    <w:p w:rsidR="009B787B" w:rsidRDefault="009B787B" w:rsidP="00146B80">
      <w:pPr>
        <w:spacing w:after="0" w:line="240" w:lineRule="auto"/>
        <w:jc w:val="both"/>
        <w:rPr>
          <w:sz w:val="24"/>
          <w:szCs w:val="24"/>
        </w:rPr>
      </w:pPr>
    </w:p>
    <w:p w:rsidR="009B787B" w:rsidRDefault="009B787B" w:rsidP="00146B80">
      <w:pPr>
        <w:spacing w:after="0" w:line="240" w:lineRule="auto"/>
        <w:jc w:val="both"/>
        <w:rPr>
          <w:sz w:val="24"/>
          <w:szCs w:val="24"/>
        </w:rPr>
      </w:pPr>
    </w:p>
    <w:p w:rsidR="00146B80" w:rsidRDefault="00146B80" w:rsidP="00146B80">
      <w:pPr>
        <w:spacing w:after="0" w:line="240" w:lineRule="auto"/>
        <w:jc w:val="both"/>
        <w:rPr>
          <w:sz w:val="24"/>
          <w:szCs w:val="24"/>
        </w:rPr>
      </w:pPr>
    </w:p>
    <w:p w:rsidR="00146B80" w:rsidRDefault="00D172B9" w:rsidP="00146B80">
      <w:pPr>
        <w:spacing w:after="0" w:line="240" w:lineRule="auto"/>
        <w:jc w:val="both"/>
        <w:rPr>
          <w:sz w:val="24"/>
          <w:szCs w:val="24"/>
        </w:rPr>
      </w:pPr>
      <w:r w:rsidRPr="00D172B9">
        <w:rPr>
          <w:b/>
          <w:i/>
          <w:sz w:val="24"/>
          <w:szCs w:val="24"/>
        </w:rPr>
        <w:lastRenderedPageBreak/>
        <w:t>Informace o Valné shromáždění IMPEL ve Vídni</w:t>
      </w:r>
      <w:r>
        <w:rPr>
          <w:sz w:val="24"/>
          <w:szCs w:val="24"/>
        </w:rPr>
        <w:t xml:space="preserve"> </w:t>
      </w:r>
    </w:p>
    <w:p w:rsidR="00D172B9" w:rsidRDefault="00D172B9" w:rsidP="00146B80">
      <w:pPr>
        <w:spacing w:after="0" w:line="240" w:lineRule="auto"/>
        <w:jc w:val="both"/>
        <w:rPr>
          <w:sz w:val="24"/>
          <w:szCs w:val="24"/>
        </w:rPr>
      </w:pPr>
    </w:p>
    <w:p w:rsidR="001A4E53" w:rsidRDefault="00D172B9" w:rsidP="0035411D">
      <w:pPr>
        <w:rPr>
          <w:sz w:val="24"/>
          <w:szCs w:val="24"/>
        </w:rPr>
      </w:pPr>
      <w:r>
        <w:rPr>
          <w:sz w:val="24"/>
          <w:szCs w:val="24"/>
        </w:rPr>
        <w:t>Na Valném shromáždění IMPEL bude představen p</w:t>
      </w:r>
      <w:r w:rsidR="008C7B3A" w:rsidRPr="00D172B9">
        <w:rPr>
          <w:sz w:val="24"/>
          <w:szCs w:val="24"/>
        </w:rPr>
        <w:t>řehled aktivit ECA a jejich návaznost na poziční dokument „</w:t>
      </w:r>
      <w:proofErr w:type="spellStart"/>
      <w:r w:rsidR="008C7B3A" w:rsidRPr="00D172B9">
        <w:rPr>
          <w:sz w:val="24"/>
          <w:szCs w:val="24"/>
        </w:rPr>
        <w:t>Next</w:t>
      </w:r>
      <w:proofErr w:type="spellEnd"/>
      <w:r w:rsidR="008C7B3A" w:rsidRPr="00D172B9">
        <w:rPr>
          <w:sz w:val="24"/>
          <w:szCs w:val="24"/>
        </w:rPr>
        <w:t xml:space="preserve"> </w:t>
      </w:r>
      <w:proofErr w:type="spellStart"/>
      <w:r w:rsidR="008C7B3A" w:rsidRPr="00D172B9">
        <w:rPr>
          <w:sz w:val="24"/>
          <w:szCs w:val="24"/>
        </w:rPr>
        <w:t>Generation</w:t>
      </w:r>
      <w:proofErr w:type="spellEnd"/>
      <w:r w:rsidR="008C7B3A" w:rsidRPr="00D172B9">
        <w:rPr>
          <w:sz w:val="24"/>
          <w:szCs w:val="24"/>
        </w:rPr>
        <w:t xml:space="preserve"> IMPEL“</w:t>
      </w:r>
      <w:r>
        <w:rPr>
          <w:sz w:val="24"/>
          <w:szCs w:val="24"/>
        </w:rPr>
        <w:t xml:space="preserve">, </w:t>
      </w:r>
      <w:r w:rsidR="008C7B3A" w:rsidRPr="00D172B9">
        <w:rPr>
          <w:sz w:val="24"/>
          <w:szCs w:val="24"/>
        </w:rPr>
        <w:t xml:space="preserve">Zpráva prezentovaná na Fóru ECA </w:t>
      </w:r>
      <w:r>
        <w:rPr>
          <w:sz w:val="24"/>
          <w:szCs w:val="24"/>
        </w:rPr>
        <w:t>a p</w:t>
      </w:r>
      <w:r w:rsidR="008C7B3A" w:rsidRPr="00D172B9">
        <w:rPr>
          <w:sz w:val="24"/>
          <w:szCs w:val="24"/>
        </w:rPr>
        <w:t>oziční dokument „</w:t>
      </w:r>
      <w:proofErr w:type="spellStart"/>
      <w:r w:rsidR="008C7B3A" w:rsidRPr="00D172B9">
        <w:rPr>
          <w:sz w:val="24"/>
          <w:szCs w:val="24"/>
        </w:rPr>
        <w:t>Next</w:t>
      </w:r>
      <w:proofErr w:type="spellEnd"/>
      <w:r w:rsidR="008C7B3A" w:rsidRPr="00D172B9">
        <w:rPr>
          <w:sz w:val="24"/>
          <w:szCs w:val="24"/>
        </w:rPr>
        <w:t xml:space="preserve"> </w:t>
      </w:r>
      <w:proofErr w:type="spellStart"/>
      <w:r w:rsidR="008C7B3A" w:rsidRPr="00D172B9">
        <w:rPr>
          <w:sz w:val="24"/>
          <w:szCs w:val="24"/>
        </w:rPr>
        <w:t>Generation</w:t>
      </w:r>
      <w:proofErr w:type="spellEnd"/>
      <w:r w:rsidR="008C7B3A" w:rsidRPr="00D172B9">
        <w:rPr>
          <w:sz w:val="24"/>
          <w:szCs w:val="24"/>
        </w:rPr>
        <w:t xml:space="preserve"> IMPEL“</w:t>
      </w:r>
      <w:r>
        <w:rPr>
          <w:sz w:val="24"/>
          <w:szCs w:val="24"/>
        </w:rPr>
        <w:t>. Bude informováno o setkání Výboru IMPEL s EK, ohledně budoucího financování, proběhne diskuse</w:t>
      </w:r>
      <w:r w:rsidR="001A4E53">
        <w:rPr>
          <w:sz w:val="24"/>
          <w:szCs w:val="24"/>
        </w:rPr>
        <w:t xml:space="preserve">, </w:t>
      </w:r>
      <w:r>
        <w:rPr>
          <w:sz w:val="24"/>
          <w:szCs w:val="24"/>
        </w:rPr>
        <w:t>na jejímž konci bude rozhodnuto o budoucím f</w:t>
      </w:r>
      <w:r w:rsidR="0035411D">
        <w:rPr>
          <w:sz w:val="24"/>
          <w:szCs w:val="24"/>
        </w:rPr>
        <w:t xml:space="preserve">inancování. </w:t>
      </w:r>
    </w:p>
    <w:p w:rsidR="0035411D" w:rsidRDefault="0035411D" w:rsidP="0035411D">
      <w:pPr>
        <w:rPr>
          <w:sz w:val="24"/>
          <w:szCs w:val="24"/>
        </w:rPr>
      </w:pPr>
      <w:r>
        <w:rPr>
          <w:sz w:val="24"/>
          <w:szCs w:val="24"/>
        </w:rPr>
        <w:t>Budou schváleny z</w:t>
      </w:r>
      <w:r w:rsidRPr="0035411D">
        <w:rPr>
          <w:sz w:val="24"/>
          <w:szCs w:val="24"/>
        </w:rPr>
        <w:t>právy projektů z roku 2018: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 xml:space="preserve">Finanční závazky 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IRI program (včetně zpráv z IRI na Azorských ostrovech a ve Slovinsku)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1A4E53">
        <w:rPr>
          <w:sz w:val="24"/>
          <w:szCs w:val="24"/>
        </w:rPr>
        <w:t>Prosazovací</w:t>
      </w:r>
      <w:proofErr w:type="spellEnd"/>
      <w:r w:rsidRPr="001A4E53">
        <w:rPr>
          <w:sz w:val="24"/>
          <w:szCs w:val="24"/>
        </w:rPr>
        <w:t xml:space="preserve"> akce (včetně Konference o odpadech a přeshraniční přepravě odpadů)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Znovu využití městských vod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Povolování a inspekce podle čl. 6.3 směrnice o stanovištích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Implementace IED a Dělání správných věcí pro povolování podle IED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1A4E53">
        <w:rPr>
          <w:sz w:val="24"/>
          <w:szCs w:val="24"/>
        </w:rPr>
        <w:t>Prosazovací</w:t>
      </w:r>
      <w:proofErr w:type="spellEnd"/>
      <w:r w:rsidRPr="001A4E53">
        <w:rPr>
          <w:sz w:val="24"/>
          <w:szCs w:val="24"/>
        </w:rPr>
        <w:t xml:space="preserve"> akce (včetně Konference o odpadech a přeshraniční přepravě odpadů)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Nástroj: Kombinovaná příručka pro Dělání správných věcí</w:t>
      </w:r>
    </w:p>
    <w:p w:rsidR="001629E9" w:rsidRPr="001A4E53" w:rsidRDefault="001629E9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Zpráva a příručka projektu plánování rozvoje řek</w:t>
      </w:r>
    </w:p>
    <w:p w:rsidR="001A4E53" w:rsidRPr="001A4E53" w:rsidRDefault="001A4E53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Kriminalita v oblasti vod</w:t>
      </w:r>
    </w:p>
    <w:p w:rsidR="0035411D" w:rsidRPr="001A4E53" w:rsidRDefault="001A4E53" w:rsidP="001A4E53">
      <w:pPr>
        <w:pStyle w:val="Odstavecseseznamem"/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Finanční závazky pro ekologickou újmu – praktický průvodce</w:t>
      </w:r>
    </w:p>
    <w:p w:rsidR="001A4E53" w:rsidRPr="00D172B9" w:rsidRDefault="001A4E53" w:rsidP="00D172B9">
      <w:pPr>
        <w:tabs>
          <w:tab w:val="num" w:pos="720"/>
        </w:tabs>
        <w:spacing w:after="0" w:line="240" w:lineRule="auto"/>
        <w:jc w:val="both"/>
        <w:rPr>
          <w:sz w:val="24"/>
          <w:szCs w:val="24"/>
        </w:rPr>
      </w:pPr>
    </w:p>
    <w:p w:rsidR="00D172B9" w:rsidRDefault="00D172B9" w:rsidP="00D172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 představen návrh na zvýšení rezervního fondu a projekt Mapování agentur ŽP. </w:t>
      </w:r>
      <w:r w:rsidR="00491582">
        <w:rPr>
          <w:sz w:val="24"/>
          <w:szCs w:val="24"/>
        </w:rPr>
        <w:t xml:space="preserve">Velká Británie bude informovat o možném členství po </w:t>
      </w:r>
      <w:proofErr w:type="spellStart"/>
      <w:r w:rsidR="00491582">
        <w:rPr>
          <w:sz w:val="24"/>
          <w:szCs w:val="24"/>
        </w:rPr>
        <w:t>brexitu</w:t>
      </w:r>
      <w:proofErr w:type="spellEnd"/>
      <w:r w:rsidR="00491582">
        <w:rPr>
          <w:sz w:val="24"/>
          <w:szCs w:val="24"/>
        </w:rPr>
        <w:t>, dále proběhne volba předsedy a místopředsedy IMPEL a vedoucích expertních skupin. Bude informováno o setkáních Výboru IMPEL s EK v roce 2018, spolupráci s ostatními sítěmi a setkáních Výboru IMPEL s členskými organizacemi, které proběhlo v roce 2018 s těmito organizacemi:</w:t>
      </w:r>
    </w:p>
    <w:p w:rsidR="00491582" w:rsidRPr="00491582" w:rsidRDefault="00491582" w:rsidP="0049158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91582">
        <w:rPr>
          <w:sz w:val="24"/>
          <w:szCs w:val="24"/>
        </w:rPr>
        <w:t>Řecké ministerstvo ŽP a dalšími agenturami</w:t>
      </w:r>
    </w:p>
    <w:p w:rsidR="00491582" w:rsidRPr="00491582" w:rsidRDefault="00491582" w:rsidP="0049158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91582">
        <w:rPr>
          <w:sz w:val="24"/>
          <w:szCs w:val="24"/>
        </w:rPr>
        <w:t>Srbské ministerstvo zemědělství a ochrany ŽP</w:t>
      </w:r>
    </w:p>
    <w:p w:rsidR="00491582" w:rsidRDefault="00491582" w:rsidP="0049158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91582">
        <w:rPr>
          <w:sz w:val="24"/>
          <w:szCs w:val="24"/>
        </w:rPr>
        <w:t>Regionální sekretariát Azorských ostrovů</w:t>
      </w:r>
    </w:p>
    <w:p w:rsidR="00491582" w:rsidRDefault="00491582" w:rsidP="00491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bude podána informace ze sekretariátu, informace o Výroční zprávě IMPEL 2018 a o finančních záležitostech.</w:t>
      </w:r>
    </w:p>
    <w:p w:rsidR="00491582" w:rsidRDefault="00491582" w:rsidP="00491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Budou schvalovány navržené projekt</w:t>
      </w:r>
      <w:r w:rsidR="009D4A70">
        <w:rPr>
          <w:sz w:val="24"/>
          <w:szCs w:val="24"/>
        </w:rPr>
        <w:t>y</w:t>
      </w:r>
      <w:r>
        <w:rPr>
          <w:sz w:val="24"/>
          <w:szCs w:val="24"/>
        </w:rPr>
        <w:t xml:space="preserve"> z jednotlivých </w:t>
      </w:r>
      <w:r w:rsidR="009D4A70">
        <w:rPr>
          <w:sz w:val="24"/>
          <w:szCs w:val="24"/>
        </w:rPr>
        <w:t>expertních skupin:</w:t>
      </w:r>
    </w:p>
    <w:p w:rsidR="009D4A70" w:rsidRDefault="009D4A70" w:rsidP="004915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Expertní skupina pro průmysl a ovzduší:</w:t>
      </w:r>
    </w:p>
    <w:p w:rsidR="009D4A70" w:rsidRPr="009D4A70" w:rsidRDefault="00250242" w:rsidP="009D4A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Nařízení k suchozemské těžbě ropy a plynu</w:t>
      </w:r>
      <w:r w:rsidR="009D4A70" w:rsidRPr="009D4A70">
        <w:rPr>
          <w:sz w:val="24"/>
          <w:szCs w:val="24"/>
        </w:rPr>
        <w:t xml:space="preserve"> </w:t>
      </w:r>
    </w:p>
    <w:p w:rsidR="009D4A70" w:rsidRPr="009D4A70" w:rsidRDefault="009D4A70" w:rsidP="009D4A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D4A70">
        <w:rPr>
          <w:sz w:val="24"/>
          <w:szCs w:val="24"/>
        </w:rPr>
        <w:t>Podpora implementace směrnice o průmyslových emisích a BAT závěry 2019</w:t>
      </w:r>
    </w:p>
    <w:p w:rsidR="009D4A70" w:rsidRDefault="009D4A70" w:rsidP="009D4A7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D4A70">
        <w:rPr>
          <w:sz w:val="24"/>
          <w:szCs w:val="24"/>
        </w:rPr>
        <w:t>Poučení z průmyslových havárií</w:t>
      </w:r>
    </w:p>
    <w:p w:rsidR="009D4A70" w:rsidRDefault="009D4A70" w:rsidP="009D4A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Expertní skupina pro přesahové přístupy a nástroje:</w:t>
      </w:r>
    </w:p>
    <w:p w:rsidR="009D4A70" w:rsidRPr="008C7B3A" w:rsidRDefault="009D4A70" w:rsidP="008C7B3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 xml:space="preserve">Kritéria pro hodnocení ekologické újmy </w:t>
      </w:r>
    </w:p>
    <w:p w:rsidR="009D4A70" w:rsidRPr="008C7B3A" w:rsidRDefault="009D4A70" w:rsidP="008C7B3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 xml:space="preserve">Mini konference o technologiích 2019 </w:t>
      </w:r>
    </w:p>
    <w:p w:rsidR="009D4A70" w:rsidRPr="008C7B3A" w:rsidRDefault="009D4A70" w:rsidP="008C7B3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 xml:space="preserve">Komunikace v případě havárií </w:t>
      </w:r>
    </w:p>
    <w:p w:rsidR="009D4A70" w:rsidRDefault="009D4A70" w:rsidP="008C7B3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>IRI šablona 2019</w:t>
      </w:r>
    </w:p>
    <w:p w:rsidR="008C7B3A" w:rsidRPr="008C7B3A" w:rsidRDefault="008C7B3A" w:rsidP="008C7B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Expertní skupina pro vodu a půdu:</w:t>
      </w:r>
    </w:p>
    <w:p w:rsidR="008C7B3A" w:rsidRPr="001A4E53" w:rsidRDefault="008C7B3A" w:rsidP="001A4E5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A4E53">
        <w:rPr>
          <w:sz w:val="24"/>
          <w:szCs w:val="24"/>
        </w:rPr>
        <w:t>SWETE</w:t>
      </w:r>
    </w:p>
    <w:p w:rsidR="008C7B3A" w:rsidRPr="008C7B3A" w:rsidRDefault="008C7B3A" w:rsidP="008C7B3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>Integrovaný přístup k ochraně vod a znovu využití městské vody</w:t>
      </w:r>
    </w:p>
    <w:p w:rsidR="008C7B3A" w:rsidRPr="008C7B3A" w:rsidRDefault="008C7B3A" w:rsidP="008C7B3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>Kriminální činy v oblasti vod</w:t>
      </w:r>
    </w:p>
    <w:p w:rsidR="008C7B3A" w:rsidRPr="008C7B3A" w:rsidRDefault="008C7B3A" w:rsidP="008C7B3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 xml:space="preserve">Znečištění důlních vod a dopad  </w:t>
      </w:r>
    </w:p>
    <w:p w:rsidR="008C7B3A" w:rsidRPr="008C7B3A" w:rsidRDefault="008C7B3A" w:rsidP="008C7B3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C7B3A">
        <w:rPr>
          <w:sz w:val="24"/>
          <w:szCs w:val="24"/>
        </w:rPr>
        <w:lastRenderedPageBreak/>
        <w:t>Prioritizace</w:t>
      </w:r>
      <w:proofErr w:type="spellEnd"/>
      <w:r w:rsidRPr="008C7B3A">
        <w:rPr>
          <w:sz w:val="24"/>
          <w:szCs w:val="24"/>
        </w:rPr>
        <w:t xml:space="preserve"> inspekcí v zemědělství</w:t>
      </w:r>
    </w:p>
    <w:p w:rsidR="009D4A70" w:rsidRDefault="008C7B3A" w:rsidP="008C7B3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8C7B3A">
        <w:rPr>
          <w:sz w:val="24"/>
          <w:szCs w:val="24"/>
        </w:rPr>
        <w:t>Konference o půdě a vodě spojená s jednání expertní skupiny</w:t>
      </w:r>
    </w:p>
    <w:p w:rsidR="001A4E53" w:rsidRDefault="001A4E53" w:rsidP="001A4E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Expertní skupina pro odpady a přeshraniční přepravu odpadů:</w:t>
      </w:r>
    </w:p>
    <w:p w:rsidR="001A4E53" w:rsidRDefault="001A4E53" w:rsidP="001A4E5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NCP Nejlepší praxe a konference 2019</w:t>
      </w:r>
    </w:p>
    <w:p w:rsidR="001A4E53" w:rsidRDefault="001A4E53" w:rsidP="001A4E5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Odpadové hospodářství a oběhová ekonomika</w:t>
      </w:r>
    </w:p>
    <w:p w:rsidR="001A4E53" w:rsidRDefault="001A4E53" w:rsidP="001A4E5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Plasty a „Čínský zákaz“</w:t>
      </w:r>
    </w:p>
    <w:p w:rsidR="001A4E53" w:rsidRDefault="001A4E53" w:rsidP="001A4E5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Recyklace lodí</w:t>
      </w:r>
    </w:p>
    <w:p w:rsidR="001A4E53" w:rsidRDefault="001A4E53" w:rsidP="001A4E5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EWEN – evropská WEEE </w:t>
      </w:r>
      <w:proofErr w:type="spellStart"/>
      <w:r>
        <w:rPr>
          <w:sz w:val="24"/>
          <w:szCs w:val="24"/>
        </w:rPr>
        <w:t>prosazovací</w:t>
      </w:r>
      <w:proofErr w:type="spellEnd"/>
      <w:r>
        <w:rPr>
          <w:sz w:val="24"/>
          <w:szCs w:val="24"/>
        </w:rPr>
        <w:t xml:space="preserve"> síť</w:t>
      </w:r>
    </w:p>
    <w:p w:rsidR="00250242" w:rsidRDefault="00250242" w:rsidP="002502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Expertní skupina pro přírodu</w:t>
      </w:r>
    </w:p>
    <w:p w:rsidR="00250242" w:rsidRPr="00250242" w:rsidRDefault="00250242" w:rsidP="0025024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IKB výměna informací (IMPEL </w:t>
      </w:r>
      <w:r w:rsidRPr="00250242">
        <w:rPr>
          <w:sz w:val="24"/>
          <w:szCs w:val="24"/>
        </w:rPr>
        <w:t>ESIX)</w:t>
      </w:r>
    </w:p>
    <w:p w:rsidR="00250242" w:rsidRPr="00250242" w:rsidRDefault="00250242" w:rsidP="0025024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50242">
        <w:rPr>
          <w:sz w:val="24"/>
          <w:szCs w:val="24"/>
        </w:rPr>
        <w:t>Turismus za účelem lovu</w:t>
      </w:r>
    </w:p>
    <w:p w:rsidR="00250242" w:rsidRPr="00250242" w:rsidRDefault="00250242" w:rsidP="0025024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50242">
        <w:rPr>
          <w:sz w:val="24"/>
          <w:szCs w:val="24"/>
        </w:rPr>
        <w:t>Vývoj plánovacího nástroje pro inspekce v rámci Natura 2000</w:t>
      </w:r>
    </w:p>
    <w:p w:rsidR="00250242" w:rsidRPr="00250242" w:rsidRDefault="00250242" w:rsidP="0025024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50242">
        <w:rPr>
          <w:sz w:val="24"/>
          <w:szCs w:val="24"/>
        </w:rPr>
        <w:t>Jednání expertního týmu a aktivity sítě</w:t>
      </w:r>
    </w:p>
    <w:p w:rsidR="00250242" w:rsidRDefault="00250242" w:rsidP="0025024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250242">
        <w:rPr>
          <w:sz w:val="24"/>
          <w:szCs w:val="24"/>
        </w:rPr>
        <w:t>UE plán o nelegálním obchodu s ohroženými druhy živočichů a rostlin</w:t>
      </w:r>
    </w:p>
    <w:p w:rsidR="00786349" w:rsidRDefault="00786349" w:rsidP="00786349">
      <w:pPr>
        <w:spacing w:after="0" w:line="240" w:lineRule="auto"/>
        <w:jc w:val="both"/>
        <w:rPr>
          <w:sz w:val="24"/>
          <w:szCs w:val="24"/>
        </w:rPr>
      </w:pPr>
    </w:p>
    <w:p w:rsidR="00272555" w:rsidRDefault="00272555" w:rsidP="00786349">
      <w:pPr>
        <w:spacing w:after="0" w:line="240" w:lineRule="auto"/>
        <w:jc w:val="both"/>
        <w:rPr>
          <w:b/>
          <w:sz w:val="24"/>
          <w:szCs w:val="24"/>
        </w:rPr>
      </w:pPr>
      <w:r w:rsidRPr="00272555">
        <w:rPr>
          <w:b/>
          <w:sz w:val="24"/>
          <w:szCs w:val="24"/>
        </w:rPr>
        <w:t>Informace z CENIA – Jiří Valta</w:t>
      </w:r>
    </w:p>
    <w:p w:rsidR="00272555" w:rsidRDefault="00272555" w:rsidP="00786349">
      <w:pPr>
        <w:spacing w:after="0" w:line="240" w:lineRule="auto"/>
        <w:jc w:val="both"/>
        <w:rPr>
          <w:b/>
          <w:sz w:val="24"/>
          <w:szCs w:val="24"/>
        </w:rPr>
      </w:pPr>
    </w:p>
    <w:p w:rsidR="00272555" w:rsidRDefault="00272555" w:rsidP="007863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CENIA </w:t>
      </w:r>
      <w:proofErr w:type="spellStart"/>
      <w:r>
        <w:rPr>
          <w:sz w:val="24"/>
          <w:szCs w:val="24"/>
        </w:rPr>
        <w:t>měni</w:t>
      </w:r>
      <w:proofErr w:type="spellEnd"/>
      <w:r>
        <w:rPr>
          <w:sz w:val="24"/>
          <w:szCs w:val="24"/>
        </w:rPr>
        <w:t xml:space="preserve"> organizační strukturu od 1. 1. 2019, bude vynechán jeden stupeň řízení (ředitelé úseků), úseky budou zrušeny, tím se posílí kompetence vedoucích oddělení i zaměstnanců. Dochází k reorganizaci </w:t>
      </w:r>
      <w:proofErr w:type="spellStart"/>
      <w:r>
        <w:rPr>
          <w:sz w:val="24"/>
          <w:szCs w:val="24"/>
        </w:rPr>
        <w:t>VaV</w:t>
      </w:r>
      <w:proofErr w:type="spellEnd"/>
      <w:r>
        <w:rPr>
          <w:sz w:val="24"/>
          <w:szCs w:val="24"/>
        </w:rPr>
        <w:t xml:space="preserve"> a zavádí se nové výzkumné oblasti. Rozšiřuje se spolupráce s resortními organizacemi. </w:t>
      </w:r>
    </w:p>
    <w:p w:rsidR="00272555" w:rsidRDefault="00272555" w:rsidP="007863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Výzkumné aktivity:</w:t>
      </w:r>
    </w:p>
    <w:p w:rsidR="00272555" w:rsidRDefault="0073070D" w:rsidP="0073070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Socio</w:t>
      </w:r>
      <w:proofErr w:type="spellEnd"/>
      <w:r>
        <w:rPr>
          <w:sz w:val="24"/>
          <w:szCs w:val="24"/>
        </w:rPr>
        <w:t>-ekonomický pohled na OH – změna přístupu k regulaci OH – firmy mají krátkodobý pohled</w:t>
      </w:r>
    </w:p>
    <w:p w:rsidR="0073070D" w:rsidRDefault="0073070D" w:rsidP="0073070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Složení směsného komunálního odpadu</w:t>
      </w:r>
    </w:p>
    <w:p w:rsidR="0073070D" w:rsidRDefault="0073070D" w:rsidP="0073070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Bezpečnostní zařízení v odpadovém hospodářství – vybavení odpadových zařízení, požáry skládek</w:t>
      </w:r>
    </w:p>
    <w:p w:rsidR="0073070D" w:rsidRDefault="0073070D" w:rsidP="0073070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Sledování dlouhodobého vlivu těles skládky na okolní prostředí</w:t>
      </w:r>
    </w:p>
    <w:p w:rsidR="00D63FCD" w:rsidRDefault="00D63FCD" w:rsidP="00D63F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Nově připravované projekty:</w:t>
      </w:r>
    </w:p>
    <w:p w:rsidR="00D63FCD" w:rsidRDefault="00D63FCD" w:rsidP="00D63FC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ISOH 2</w:t>
      </w:r>
    </w:p>
    <w:p w:rsidR="00D63FCD" w:rsidRDefault="00D63FCD" w:rsidP="00D63FC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ISPOP</w:t>
      </w:r>
      <w:r w:rsidR="009B787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63FCD" w:rsidRDefault="00D63FCD" w:rsidP="00D63FC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TAČR (2019 – 2022) rozvoj metodik pro reporting emisí a propadů skleníkových plynů a jejich projekcí, včetně projekcí tradičních polutantů</w:t>
      </w:r>
    </w:p>
    <w:p w:rsidR="00D63FCD" w:rsidRDefault="00D63FCD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Metodika</w:t>
      </w:r>
    </w:p>
    <w:p w:rsidR="00D63FCD" w:rsidRDefault="00D63FCD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Stock-fow</w:t>
      </w:r>
      <w:proofErr w:type="spellEnd"/>
      <w:r>
        <w:rPr>
          <w:sz w:val="24"/>
          <w:szCs w:val="24"/>
        </w:rPr>
        <w:t xml:space="preserve"> model vybraných skupin odpadů v rámci odpadového hospodářství ČR</w:t>
      </w:r>
    </w:p>
    <w:p w:rsidR="00D63FCD" w:rsidRDefault="00D63FCD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monitorovacího programu pro sledování složení směsného komunálního odpadu</w:t>
      </w:r>
    </w:p>
    <w:p w:rsidR="00D63FCD" w:rsidRDefault="00D63FCD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Národně specifická metodika pro stanovení faktoru F (podíl metanu ve skládkovém plynu) ve zdrojové </w:t>
      </w:r>
      <w:proofErr w:type="gramStart"/>
      <w:r>
        <w:rPr>
          <w:sz w:val="24"/>
          <w:szCs w:val="24"/>
        </w:rPr>
        <w:t>kategorii 5.A.</w:t>
      </w:r>
      <w:proofErr w:type="gramEnd"/>
      <w:r>
        <w:rPr>
          <w:sz w:val="24"/>
          <w:szCs w:val="24"/>
        </w:rPr>
        <w:t>1 (emise ze skládek)</w:t>
      </w:r>
    </w:p>
    <w:p w:rsidR="00D63FCD" w:rsidRDefault="00E66838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Národně specifická metodika výpočtu emisí domácího kompostování pro </w:t>
      </w:r>
      <w:proofErr w:type="gramStart"/>
      <w:r>
        <w:rPr>
          <w:sz w:val="24"/>
          <w:szCs w:val="24"/>
        </w:rPr>
        <w:t>kategorii 5.B. biologické</w:t>
      </w:r>
      <w:proofErr w:type="gramEnd"/>
      <w:r>
        <w:rPr>
          <w:sz w:val="24"/>
          <w:szCs w:val="24"/>
        </w:rPr>
        <w:t xml:space="preserve"> nakládání s odpady</w:t>
      </w:r>
    </w:p>
    <w:p w:rsidR="00E66838" w:rsidRDefault="00E66838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Národn</w:t>
      </w:r>
      <w:r w:rsidR="00447AF6">
        <w:rPr>
          <w:sz w:val="24"/>
          <w:szCs w:val="24"/>
        </w:rPr>
        <w:t>í metodika výpočtů emisí z </w:t>
      </w:r>
      <w:proofErr w:type="gramStart"/>
      <w:r w:rsidR="00447AF6">
        <w:rPr>
          <w:sz w:val="24"/>
          <w:szCs w:val="24"/>
        </w:rPr>
        <w:t>kategorie 5.B.2.</w:t>
      </w:r>
      <w:proofErr w:type="gramEnd"/>
      <w:r w:rsidR="00447AF6">
        <w:rPr>
          <w:sz w:val="24"/>
          <w:szCs w:val="24"/>
        </w:rPr>
        <w:t xml:space="preserve"> </w:t>
      </w:r>
      <w:proofErr w:type="spellStart"/>
      <w:r w:rsidR="00447AF6">
        <w:rPr>
          <w:sz w:val="24"/>
          <w:szCs w:val="24"/>
        </w:rPr>
        <w:t>Anarobní</w:t>
      </w:r>
      <w:proofErr w:type="spellEnd"/>
      <w:r w:rsidR="00447AF6">
        <w:rPr>
          <w:sz w:val="24"/>
          <w:szCs w:val="24"/>
        </w:rPr>
        <w:t xml:space="preserve"> digesce odpadů</w:t>
      </w:r>
    </w:p>
    <w:p w:rsidR="00447AF6" w:rsidRDefault="00447AF6" w:rsidP="00D63FCD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Národní metodika výpočtu emisí z </w:t>
      </w:r>
      <w:proofErr w:type="gramStart"/>
      <w:r>
        <w:rPr>
          <w:sz w:val="24"/>
          <w:szCs w:val="24"/>
        </w:rPr>
        <w:t>kategorie 5.C.</w:t>
      </w:r>
      <w:proofErr w:type="gramEnd"/>
      <w:r>
        <w:rPr>
          <w:sz w:val="24"/>
          <w:szCs w:val="24"/>
        </w:rPr>
        <w:t>2 Otevřené spalování odpadů</w:t>
      </w:r>
    </w:p>
    <w:p w:rsidR="00447AF6" w:rsidRDefault="00447AF6" w:rsidP="00447A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Nové závěry o BAT – vlna přezkumů IP</w:t>
      </w:r>
    </w:p>
    <w:p w:rsidR="00447AF6" w:rsidRDefault="009B787B" w:rsidP="00447AF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Zpracování odpadů (</w:t>
      </w:r>
      <w:r w:rsidR="00AB435F">
        <w:rPr>
          <w:sz w:val="24"/>
          <w:szCs w:val="24"/>
        </w:rPr>
        <w:t xml:space="preserve">20. 8. 2018) – dopad na </w:t>
      </w:r>
      <w:proofErr w:type="spellStart"/>
      <w:r w:rsidR="00AB435F">
        <w:rPr>
          <w:sz w:val="24"/>
          <w:szCs w:val="24"/>
        </w:rPr>
        <w:t>deemulgační</w:t>
      </w:r>
      <w:proofErr w:type="spellEnd"/>
      <w:r w:rsidR="00AB435F">
        <w:rPr>
          <w:sz w:val="24"/>
          <w:szCs w:val="24"/>
        </w:rPr>
        <w:t xml:space="preserve"> a neutralizační stanice, </w:t>
      </w:r>
      <w:proofErr w:type="spellStart"/>
      <w:r w:rsidR="00AB435F">
        <w:rPr>
          <w:sz w:val="24"/>
          <w:szCs w:val="24"/>
        </w:rPr>
        <w:t>pseudo</w:t>
      </w:r>
      <w:proofErr w:type="spellEnd"/>
      <w:r w:rsidR="00AB435F">
        <w:rPr>
          <w:sz w:val="24"/>
          <w:szCs w:val="24"/>
        </w:rPr>
        <w:t>-kompostárny (rozdíl mezi kompostárnou vyrábějící k</w:t>
      </w:r>
      <w:r w:rsidR="008F6F4B">
        <w:rPr>
          <w:sz w:val="24"/>
          <w:szCs w:val="24"/>
        </w:rPr>
        <w:t>ompost a zařízením na úpravu BRO s využitím dalších materiálů (kaly, popílky, …) s výstupem do rekultivačních materiálů, apod.</w:t>
      </w:r>
    </w:p>
    <w:p w:rsidR="008F6F4B" w:rsidRPr="00447AF6" w:rsidRDefault="008F6F4B" w:rsidP="00447AF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Spalování odpadů (připravuje se, mnoho připomínek od ČS a profesních organizací). Bude vydána technická informace. Připravované limity se dostávají na hranici chyby měření.</w:t>
      </w:r>
    </w:p>
    <w:p w:rsidR="00300DB1" w:rsidRPr="00300DB1" w:rsidRDefault="00300DB1" w:rsidP="00300DB1">
      <w:pPr>
        <w:spacing w:after="0" w:line="240" w:lineRule="auto"/>
        <w:jc w:val="both"/>
        <w:rPr>
          <w:sz w:val="24"/>
          <w:szCs w:val="24"/>
        </w:rPr>
      </w:pPr>
    </w:p>
    <w:p w:rsidR="00300DB1" w:rsidRPr="00300DB1" w:rsidRDefault="00300DB1" w:rsidP="00300DB1">
      <w:pPr>
        <w:spacing w:after="0" w:line="240" w:lineRule="auto"/>
        <w:jc w:val="both"/>
        <w:rPr>
          <w:b/>
          <w:sz w:val="24"/>
          <w:szCs w:val="24"/>
        </w:rPr>
      </w:pPr>
      <w:r w:rsidRPr="00300DB1">
        <w:rPr>
          <w:b/>
          <w:sz w:val="24"/>
          <w:szCs w:val="24"/>
        </w:rPr>
        <w:t xml:space="preserve">Projekt </w:t>
      </w:r>
      <w:proofErr w:type="spellStart"/>
      <w:r w:rsidRPr="00300DB1">
        <w:rPr>
          <w:b/>
          <w:sz w:val="24"/>
          <w:szCs w:val="24"/>
        </w:rPr>
        <w:t>iCUD</w:t>
      </w:r>
      <w:proofErr w:type="spellEnd"/>
      <w:r w:rsidRPr="00300DB1">
        <w:rPr>
          <w:b/>
          <w:sz w:val="24"/>
          <w:szCs w:val="24"/>
        </w:rPr>
        <w:t xml:space="preserve">, možnosti využití UAV  v inspekční praxi </w:t>
      </w:r>
      <w:r>
        <w:rPr>
          <w:b/>
          <w:sz w:val="24"/>
          <w:szCs w:val="24"/>
        </w:rPr>
        <w:t xml:space="preserve">- </w:t>
      </w:r>
      <w:r w:rsidRPr="00300DB1">
        <w:rPr>
          <w:b/>
          <w:sz w:val="24"/>
          <w:szCs w:val="24"/>
        </w:rPr>
        <w:t xml:space="preserve"> Martin Marko, OOH Ř-ČIŽP</w:t>
      </w:r>
    </w:p>
    <w:p w:rsidR="00300DB1" w:rsidRPr="00300DB1" w:rsidRDefault="00300DB1" w:rsidP="00300DB1">
      <w:pPr>
        <w:spacing w:after="0" w:line="240" w:lineRule="auto"/>
        <w:jc w:val="both"/>
        <w:rPr>
          <w:b/>
          <w:sz w:val="24"/>
          <w:szCs w:val="24"/>
        </w:rPr>
      </w:pPr>
    </w:p>
    <w:p w:rsidR="00300DB1" w:rsidRPr="00300DB1" w:rsidRDefault="00300DB1" w:rsidP="00300DB1">
      <w:pPr>
        <w:spacing w:after="0" w:line="240" w:lineRule="auto"/>
        <w:jc w:val="both"/>
        <w:rPr>
          <w:sz w:val="24"/>
          <w:szCs w:val="24"/>
        </w:rPr>
      </w:pPr>
      <w:r w:rsidRPr="00300DB1">
        <w:rPr>
          <w:sz w:val="24"/>
          <w:szCs w:val="24"/>
        </w:rPr>
        <w:t>Prezentace zaměřená na využití UAV (</w:t>
      </w:r>
      <w:proofErr w:type="spellStart"/>
      <w:r w:rsidRPr="00300DB1">
        <w:rPr>
          <w:sz w:val="24"/>
          <w:szCs w:val="24"/>
        </w:rPr>
        <w:t>dronů</w:t>
      </w:r>
      <w:proofErr w:type="spellEnd"/>
      <w:r w:rsidRPr="00300DB1">
        <w:rPr>
          <w:sz w:val="24"/>
          <w:szCs w:val="24"/>
        </w:rPr>
        <w:t xml:space="preserve">) v inspekční praxi, včetně ukázek snímků a digitálních výstupů (3D modely, digitální modely terénu/povrchu, termální snímky) z projektu </w:t>
      </w:r>
      <w:proofErr w:type="spellStart"/>
      <w:r w:rsidRPr="00300DB1">
        <w:rPr>
          <w:sz w:val="24"/>
          <w:szCs w:val="24"/>
        </w:rPr>
        <w:t>iCUD</w:t>
      </w:r>
      <w:proofErr w:type="spellEnd"/>
      <w:r w:rsidRPr="00300DB1">
        <w:rPr>
          <w:sz w:val="24"/>
          <w:szCs w:val="24"/>
        </w:rPr>
        <w:t xml:space="preserve"> 2018. Tento projekt se týká nejen snímkování bezpilotními prostředky, ale také využitím dat z programu COPERNICUS. V rámci prezentace byly uvedeny základní legislativní požadavky pro profesionální používání UAV v rámci státní správy, zejména v souvislosti s „leteckými pracemi“ a „leteckými činnostmi“ pro vlastní potřebu. V poslední části přednášky byla uvedena ukázka snímků a fotografie malého </w:t>
      </w:r>
      <w:proofErr w:type="spellStart"/>
      <w:r w:rsidRPr="00300DB1">
        <w:rPr>
          <w:sz w:val="24"/>
          <w:szCs w:val="24"/>
        </w:rPr>
        <w:t>dronu</w:t>
      </w:r>
      <w:proofErr w:type="spellEnd"/>
      <w:r w:rsidRPr="00300DB1">
        <w:rPr>
          <w:sz w:val="24"/>
          <w:szCs w:val="24"/>
        </w:rPr>
        <w:t xml:space="preserve"> – DJI „</w:t>
      </w:r>
      <w:proofErr w:type="spellStart"/>
      <w:r w:rsidRPr="00300DB1">
        <w:rPr>
          <w:sz w:val="24"/>
          <w:szCs w:val="24"/>
        </w:rPr>
        <w:t>Mavic</w:t>
      </w:r>
      <w:proofErr w:type="spellEnd"/>
      <w:r w:rsidRPr="00300DB1">
        <w:rPr>
          <w:sz w:val="24"/>
          <w:szCs w:val="24"/>
        </w:rPr>
        <w:t xml:space="preserve"> Pro“ (verze I).</w:t>
      </w:r>
    </w:p>
    <w:p w:rsidR="00E66838" w:rsidRDefault="00E66838" w:rsidP="00E66838">
      <w:pPr>
        <w:spacing w:after="0" w:line="240" w:lineRule="auto"/>
        <w:jc w:val="both"/>
        <w:rPr>
          <w:sz w:val="24"/>
          <w:szCs w:val="24"/>
        </w:rPr>
      </w:pPr>
    </w:p>
    <w:p w:rsidR="00E66838" w:rsidRPr="00300DB1" w:rsidRDefault="00E66838" w:rsidP="00E66838">
      <w:pPr>
        <w:spacing w:after="0" w:line="240" w:lineRule="auto"/>
        <w:jc w:val="both"/>
        <w:rPr>
          <w:b/>
          <w:sz w:val="24"/>
          <w:szCs w:val="24"/>
        </w:rPr>
      </w:pPr>
      <w:r w:rsidRPr="00300DB1">
        <w:rPr>
          <w:b/>
          <w:sz w:val="24"/>
          <w:szCs w:val="24"/>
        </w:rPr>
        <w:t xml:space="preserve">Informace z IMPEL projektu „Implementace WEEE 2 </w:t>
      </w:r>
      <w:r w:rsidR="00300DB1">
        <w:rPr>
          <w:b/>
          <w:sz w:val="24"/>
          <w:szCs w:val="24"/>
        </w:rPr>
        <w:t>– Martin Zemek, ČIŽP Ř</w:t>
      </w:r>
    </w:p>
    <w:p w:rsidR="00E66838" w:rsidRPr="00300DB1" w:rsidRDefault="00E66838" w:rsidP="00E66838">
      <w:pPr>
        <w:spacing w:after="0" w:line="240" w:lineRule="auto"/>
        <w:jc w:val="both"/>
        <w:rPr>
          <w:b/>
          <w:sz w:val="24"/>
          <w:szCs w:val="24"/>
        </w:rPr>
      </w:pP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 xml:space="preserve">Příspěvek z workshopu k elektroodpadům, který byl zaměřen na implementaci a prosazování přílohy VI směrnice o OEEZ v členských státech (MS), nebezpečné vlastnosti odpadů s ohledem na nebezpečnou vlastnost HP14, nebezpečné součásti v elektrozařízení v souvislosti se zpracováním elektroodpadů a provádění a prosazování omezení týkajících se odpadních plastů obsahující brómované zpomalovače hoření. Cílem projektu je především zlepšit provádění a prosazování směrnice o OEEZ se zvláštním důrazem </w:t>
      </w:r>
      <w:proofErr w:type="gramStart"/>
      <w:r w:rsidRPr="00E66838">
        <w:rPr>
          <w:sz w:val="24"/>
          <w:szCs w:val="24"/>
        </w:rPr>
        <w:t>na</w:t>
      </w:r>
      <w:proofErr w:type="gramEnd"/>
      <w:r w:rsidRPr="00E66838">
        <w:rPr>
          <w:sz w:val="24"/>
          <w:szCs w:val="24"/>
        </w:rPr>
        <w:t>: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>•</w:t>
      </w:r>
      <w:r w:rsidRPr="00E66838">
        <w:rPr>
          <w:sz w:val="24"/>
          <w:szCs w:val="24"/>
        </w:rPr>
        <w:tab/>
        <w:t>implementaci přílohy VI směrnice o OEEZ v členských státech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>•</w:t>
      </w:r>
      <w:r w:rsidRPr="00E66838">
        <w:rPr>
          <w:sz w:val="24"/>
          <w:szCs w:val="24"/>
        </w:rPr>
        <w:tab/>
        <w:t xml:space="preserve">sdílení znalostí o způsobech řešení nebezpečných látek (BFR – </w:t>
      </w:r>
      <w:proofErr w:type="spellStart"/>
      <w:r w:rsidRPr="00E66838">
        <w:rPr>
          <w:sz w:val="24"/>
          <w:szCs w:val="24"/>
        </w:rPr>
        <w:t>POPs</w:t>
      </w:r>
      <w:proofErr w:type="spellEnd"/>
      <w:r w:rsidRPr="00E66838">
        <w:rPr>
          <w:sz w:val="24"/>
          <w:szCs w:val="24"/>
        </w:rPr>
        <w:t xml:space="preserve"> látky) v OEEZ v souvislosti s recyklací se zaměřením na úlohu a možnosti inspekčních orgánů;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>•</w:t>
      </w:r>
      <w:r w:rsidRPr="00E66838">
        <w:rPr>
          <w:sz w:val="24"/>
          <w:szCs w:val="24"/>
        </w:rPr>
        <w:tab/>
        <w:t>získání přehledu o klasifikaci OEEZ a vytvoření jednotného pokynu pro klasifikaci;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>•</w:t>
      </w:r>
      <w:r w:rsidRPr="00E66838">
        <w:rPr>
          <w:sz w:val="24"/>
          <w:szCs w:val="24"/>
        </w:rPr>
        <w:tab/>
        <w:t>získání přehledu o tom, jak právní ustanovení týkající se omezení a odstranění BFR z OEEZ bylo provedeno a prosazováno v členských státech;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>•</w:t>
      </w:r>
      <w:r w:rsidRPr="00E66838">
        <w:rPr>
          <w:sz w:val="24"/>
          <w:szCs w:val="24"/>
        </w:rPr>
        <w:tab/>
        <w:t>přehled a posuzování HP14 podle nařízení 2017/997 v členských státech;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>•</w:t>
      </w:r>
      <w:r w:rsidRPr="00E66838">
        <w:rPr>
          <w:sz w:val="24"/>
          <w:szCs w:val="24"/>
        </w:rPr>
        <w:tab/>
        <w:t>harmonizace v přístupu ke klasifikaci částí odstranění z elektrozařízení, zejm. pro účely přeshraniční přepravy odpadů.</w:t>
      </w:r>
    </w:p>
    <w:p w:rsidR="00E66838" w:rsidRPr="00E66838" w:rsidRDefault="00E66838" w:rsidP="00E66838">
      <w:pPr>
        <w:spacing w:after="0" w:line="240" w:lineRule="auto"/>
        <w:jc w:val="both"/>
        <w:rPr>
          <w:sz w:val="24"/>
          <w:szCs w:val="24"/>
        </w:rPr>
      </w:pPr>
    </w:p>
    <w:p w:rsidR="00E66838" w:rsidRDefault="00E66838" w:rsidP="00E66838">
      <w:pPr>
        <w:spacing w:after="0" w:line="240" w:lineRule="auto"/>
        <w:jc w:val="both"/>
        <w:rPr>
          <w:sz w:val="24"/>
          <w:szCs w:val="24"/>
        </w:rPr>
      </w:pPr>
      <w:r w:rsidRPr="00E66838">
        <w:rPr>
          <w:sz w:val="24"/>
          <w:szCs w:val="24"/>
        </w:rPr>
        <w:t xml:space="preserve">V rámci projektu vzniknou samostatné </w:t>
      </w:r>
      <w:proofErr w:type="spellStart"/>
      <w:r w:rsidRPr="00E66838">
        <w:rPr>
          <w:sz w:val="24"/>
          <w:szCs w:val="24"/>
        </w:rPr>
        <w:t>guidance</w:t>
      </w:r>
      <w:proofErr w:type="spellEnd"/>
      <w:r w:rsidRPr="00E66838">
        <w:rPr>
          <w:sz w:val="24"/>
          <w:szCs w:val="24"/>
        </w:rPr>
        <w:t xml:space="preserve"> určené pro regulátory a inspekční orgány a závěrečné zprávy týkající se přílohy VI směrnice o OEEZ, problematiky odpadních plastů obsahující </w:t>
      </w:r>
      <w:proofErr w:type="spellStart"/>
      <w:r w:rsidRPr="00E66838">
        <w:rPr>
          <w:sz w:val="24"/>
          <w:szCs w:val="24"/>
        </w:rPr>
        <w:t>BFRs</w:t>
      </w:r>
      <w:proofErr w:type="spellEnd"/>
      <w:r w:rsidRPr="00E66838">
        <w:rPr>
          <w:sz w:val="24"/>
          <w:szCs w:val="24"/>
        </w:rPr>
        <w:t xml:space="preserve"> a klasifikace částí odstranění z elektrozařízení, zejm. pro účely přeshraniční přepravy odpadů.</w:t>
      </w:r>
    </w:p>
    <w:p w:rsidR="00CE515E" w:rsidRDefault="00CE515E" w:rsidP="00E66838">
      <w:pPr>
        <w:spacing w:after="0" w:line="240" w:lineRule="auto"/>
        <w:jc w:val="both"/>
        <w:rPr>
          <w:sz w:val="24"/>
          <w:szCs w:val="24"/>
        </w:rPr>
      </w:pPr>
    </w:p>
    <w:p w:rsidR="00CE515E" w:rsidRDefault="00CE515E" w:rsidP="00E66838">
      <w:pPr>
        <w:spacing w:after="0" w:line="240" w:lineRule="auto"/>
        <w:jc w:val="both"/>
        <w:rPr>
          <w:b/>
          <w:sz w:val="24"/>
          <w:szCs w:val="24"/>
        </w:rPr>
      </w:pPr>
      <w:r w:rsidRPr="00CE515E">
        <w:rPr>
          <w:b/>
          <w:sz w:val="24"/>
          <w:szCs w:val="24"/>
        </w:rPr>
        <w:t>Informace z Evropské chemické agentury – Oldřich Jarolím, ČIŽP, Ř</w:t>
      </w:r>
    </w:p>
    <w:p w:rsidR="00CE515E" w:rsidRDefault="00CE515E" w:rsidP="00E66838">
      <w:pPr>
        <w:spacing w:after="0" w:line="240" w:lineRule="auto"/>
        <w:jc w:val="both"/>
        <w:rPr>
          <w:b/>
          <w:sz w:val="24"/>
          <w:szCs w:val="24"/>
        </w:rPr>
      </w:pPr>
    </w:p>
    <w:p w:rsidR="00CE515E" w:rsidRPr="00CE515E" w:rsidRDefault="00CE515E" w:rsidP="00CE515E">
      <w:pPr>
        <w:spacing w:after="0" w:line="240" w:lineRule="auto"/>
        <w:jc w:val="both"/>
        <w:rPr>
          <w:sz w:val="24"/>
          <w:szCs w:val="24"/>
        </w:rPr>
      </w:pPr>
      <w:r w:rsidRPr="00CE515E">
        <w:rPr>
          <w:sz w:val="24"/>
          <w:szCs w:val="24"/>
        </w:rPr>
        <w:t>O. Jarolím se ve svém příspěvku věnoval aktuálním informacím z fóra pro prosazování Evropské agentury pro chemické látky. Nejdříve představil závěry 2. konference o prosazování chemických předpisů, která se konala v Bruselu. Dále hovořil o tématech zainteresov</w:t>
      </w:r>
      <w:r w:rsidR="007B0F4F">
        <w:rPr>
          <w:sz w:val="24"/>
          <w:szCs w:val="24"/>
        </w:rPr>
        <w:t>a</w:t>
      </w:r>
      <w:r w:rsidRPr="00CE515E">
        <w:rPr>
          <w:sz w:val="24"/>
          <w:szCs w:val="24"/>
        </w:rPr>
        <w:t xml:space="preserve">ných stran, která byla zmíněna na otevřeném jednání fóra (za účasti zástupců </w:t>
      </w:r>
      <w:proofErr w:type="gramStart"/>
      <w:r w:rsidRPr="00CE515E">
        <w:rPr>
          <w:sz w:val="24"/>
          <w:szCs w:val="24"/>
        </w:rPr>
        <w:t xml:space="preserve">průmyslu a  </w:t>
      </w:r>
      <w:r w:rsidRPr="00CE515E">
        <w:rPr>
          <w:sz w:val="24"/>
          <w:szCs w:val="24"/>
        </w:rPr>
        <w:lastRenderedPageBreak/>
        <w:t>nevládních</w:t>
      </w:r>
      <w:proofErr w:type="gramEnd"/>
      <w:r w:rsidRPr="00CE515E">
        <w:rPr>
          <w:sz w:val="24"/>
          <w:szCs w:val="24"/>
        </w:rPr>
        <w:t xml:space="preserve"> organizací). Na závěr se věnoval problematice registrace látek v dovážené pyrotechnice.</w:t>
      </w:r>
    </w:p>
    <w:p w:rsidR="00617E36" w:rsidRDefault="00617E36" w:rsidP="00E66838">
      <w:pPr>
        <w:spacing w:after="0" w:line="240" w:lineRule="auto"/>
        <w:jc w:val="both"/>
        <w:rPr>
          <w:b/>
          <w:sz w:val="24"/>
          <w:szCs w:val="24"/>
        </w:rPr>
      </w:pPr>
    </w:p>
    <w:p w:rsidR="00920C02" w:rsidRPr="00617E36" w:rsidRDefault="00920C02" w:rsidP="00E66838">
      <w:pPr>
        <w:spacing w:after="0" w:line="240" w:lineRule="auto"/>
        <w:jc w:val="both"/>
        <w:rPr>
          <w:b/>
          <w:sz w:val="24"/>
          <w:szCs w:val="24"/>
        </w:rPr>
      </w:pPr>
    </w:p>
    <w:p w:rsidR="00617E36" w:rsidRDefault="00617E36" w:rsidP="00E66838">
      <w:pPr>
        <w:spacing w:after="0" w:line="240" w:lineRule="auto"/>
        <w:jc w:val="both"/>
        <w:rPr>
          <w:b/>
          <w:sz w:val="24"/>
          <w:szCs w:val="24"/>
        </w:rPr>
      </w:pPr>
      <w:r w:rsidRPr="00617E36">
        <w:rPr>
          <w:b/>
          <w:sz w:val="24"/>
          <w:szCs w:val="24"/>
        </w:rPr>
        <w:t xml:space="preserve">Informace o IMPEL projektu „Plánování rozvoje řek“ </w:t>
      </w:r>
      <w:r w:rsidR="00AC1338">
        <w:rPr>
          <w:b/>
          <w:sz w:val="24"/>
          <w:szCs w:val="24"/>
        </w:rPr>
        <w:t>-</w:t>
      </w:r>
      <w:r w:rsidRPr="00617E36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a</w:t>
      </w:r>
      <w:r w:rsidRPr="00617E36">
        <w:rPr>
          <w:b/>
          <w:sz w:val="24"/>
          <w:szCs w:val="24"/>
        </w:rPr>
        <w:t>n Grůza, ČIŽP OI Ostrava</w:t>
      </w:r>
    </w:p>
    <w:p w:rsidR="0046015A" w:rsidRDefault="0046015A" w:rsidP="00E66838">
      <w:pPr>
        <w:spacing w:after="0" w:line="240" w:lineRule="auto"/>
        <w:jc w:val="both"/>
        <w:rPr>
          <w:b/>
          <w:sz w:val="24"/>
          <w:szCs w:val="24"/>
        </w:rPr>
      </w:pPr>
    </w:p>
    <w:p w:rsidR="00E66838" w:rsidRPr="00E66838" w:rsidRDefault="0046015A" w:rsidP="00E668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Jednání bylo zaměřeno prioritně na diskuzi nad návrhem směrnice (pokynů) pro plánování rozvoje řek (</w:t>
      </w:r>
      <w:proofErr w:type="spellStart"/>
      <w:r>
        <w:rPr>
          <w:sz w:val="24"/>
          <w:szCs w:val="24"/>
        </w:rPr>
        <w:t>Guideline</w:t>
      </w:r>
      <w:proofErr w:type="spellEnd"/>
      <w:r>
        <w:rPr>
          <w:sz w:val="24"/>
          <w:szCs w:val="24"/>
        </w:rPr>
        <w:t xml:space="preserve"> on River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Planning</w:t>
      </w:r>
      <w:proofErr w:type="spellEnd"/>
      <w:r>
        <w:rPr>
          <w:sz w:val="24"/>
          <w:szCs w:val="24"/>
        </w:rPr>
        <w:t>) a k výměně dobrých zkušeností mezi účastníky</w:t>
      </w:r>
      <w:r w:rsidR="00AC1338">
        <w:rPr>
          <w:sz w:val="24"/>
          <w:szCs w:val="24"/>
        </w:rPr>
        <w:t xml:space="preserve">. Jednáním předcházela exkurze na vodní elektrárnu </w:t>
      </w:r>
      <w:proofErr w:type="spellStart"/>
      <w:r w:rsidR="00AC1338">
        <w:rPr>
          <w:sz w:val="24"/>
          <w:szCs w:val="24"/>
        </w:rPr>
        <w:t>Eddersheim</w:t>
      </w:r>
      <w:proofErr w:type="spellEnd"/>
      <w:r w:rsidR="00AC1338">
        <w:rPr>
          <w:sz w:val="24"/>
          <w:szCs w:val="24"/>
        </w:rPr>
        <w:t xml:space="preserve"> na Mohanu s prezentací a podrobnou diskusí o ochraně migrujících ryb (rybí přechody, pokusy a tvary lopatek Kaplanovy turbíny). Zajištění migrace ryb je považováno za jednu ze stěžejních podmínek dosažení dobrého statusu povrchových vod. Ze strany českého zástupce byly prezentovány zkušenosti z členství v pracovní skupině Plánu Povodí Odry doplněné krátkou fotografickou dokumentací z rozdílných úprav toků.</w:t>
      </w:r>
    </w:p>
    <w:p w:rsidR="00786349" w:rsidRDefault="00786349" w:rsidP="00786349">
      <w:pPr>
        <w:spacing w:after="0" w:line="240" w:lineRule="auto"/>
        <w:jc w:val="both"/>
        <w:rPr>
          <w:sz w:val="24"/>
          <w:szCs w:val="24"/>
        </w:rPr>
      </w:pPr>
    </w:p>
    <w:p w:rsidR="00786349" w:rsidRDefault="00786349" w:rsidP="00786349">
      <w:pPr>
        <w:spacing w:after="0" w:line="240" w:lineRule="auto"/>
        <w:jc w:val="both"/>
        <w:rPr>
          <w:b/>
          <w:sz w:val="24"/>
          <w:szCs w:val="24"/>
        </w:rPr>
      </w:pPr>
      <w:r w:rsidRPr="00786349">
        <w:rPr>
          <w:b/>
          <w:sz w:val="24"/>
          <w:szCs w:val="24"/>
        </w:rPr>
        <w:t>Informace o IMPEL konferenci a o workshopu v rámci projektu „Implementace směrnice o průmyslových emisích a BAT v cementářském průmyslu – Helena Kameníčková, OI</w:t>
      </w:r>
      <w:r>
        <w:rPr>
          <w:b/>
          <w:sz w:val="24"/>
          <w:szCs w:val="24"/>
        </w:rPr>
        <w:t xml:space="preserve"> Ostrava</w:t>
      </w:r>
    </w:p>
    <w:p w:rsidR="00786349" w:rsidRDefault="00786349" w:rsidP="00786349">
      <w:pPr>
        <w:spacing w:after="0" w:line="240" w:lineRule="auto"/>
        <w:jc w:val="both"/>
        <w:rPr>
          <w:b/>
          <w:sz w:val="24"/>
          <w:szCs w:val="24"/>
        </w:rPr>
      </w:pPr>
    </w:p>
    <w:p w:rsidR="00821332" w:rsidRDefault="00821332" w:rsidP="00786349">
      <w:pPr>
        <w:spacing w:after="0" w:line="240" w:lineRule="auto"/>
        <w:jc w:val="both"/>
        <w:rPr>
          <w:b/>
          <w:i/>
          <w:sz w:val="24"/>
          <w:szCs w:val="24"/>
        </w:rPr>
      </w:pPr>
      <w:r w:rsidRPr="00821332">
        <w:rPr>
          <w:b/>
          <w:i/>
          <w:sz w:val="24"/>
          <w:szCs w:val="24"/>
        </w:rPr>
        <w:t>IMPEL konference</w:t>
      </w:r>
    </w:p>
    <w:p w:rsidR="00821332" w:rsidRDefault="00821332" w:rsidP="00786349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21332" w:rsidRPr="00821332" w:rsidRDefault="00821332" w:rsidP="00821332">
      <w:pPr>
        <w:spacing w:after="0" w:line="240" w:lineRule="auto"/>
        <w:jc w:val="both"/>
        <w:rPr>
          <w:sz w:val="24"/>
          <w:szCs w:val="24"/>
        </w:rPr>
      </w:pPr>
      <w:r w:rsidRPr="00821332">
        <w:rPr>
          <w:sz w:val="24"/>
          <w:szCs w:val="24"/>
        </w:rPr>
        <w:t xml:space="preserve">Dne </w:t>
      </w:r>
      <w:proofErr w:type="gramStart"/>
      <w:r w:rsidRPr="00821332">
        <w:rPr>
          <w:sz w:val="24"/>
          <w:szCs w:val="24"/>
        </w:rPr>
        <w:t>26.9.2018</w:t>
      </w:r>
      <w:proofErr w:type="gramEnd"/>
      <w:r w:rsidRPr="00821332">
        <w:rPr>
          <w:sz w:val="24"/>
          <w:szCs w:val="24"/>
        </w:rPr>
        <w:t xml:space="preserve"> se ve ZWOLLE uskutečnilo se setkání odborníků, specialistů a pracovníků státních orgánů pracujících v  oblasti dodržování, provádění a prosazování předpisů v oblasti životního prostředí. Byly představeny osvědčené postupy, případové studie a know-how pro zlepšení práce v oblasti ochrany ŽP členům  </w:t>
      </w:r>
      <w:proofErr w:type="spellStart"/>
      <w:r w:rsidRPr="00821332">
        <w:rPr>
          <w:sz w:val="24"/>
          <w:szCs w:val="24"/>
        </w:rPr>
        <w:t>IMPELu</w:t>
      </w:r>
      <w:proofErr w:type="spellEnd"/>
      <w:r w:rsidRPr="00821332">
        <w:rPr>
          <w:sz w:val="24"/>
          <w:szCs w:val="24"/>
        </w:rPr>
        <w:t xml:space="preserve">  a účastníci byli seznámeny s inovativními metodami pro inspekční činnosti, a to používání satelitních monitorovacích systémů, a s výhodami a nevýhodami používání </w:t>
      </w:r>
      <w:proofErr w:type="spellStart"/>
      <w:r w:rsidRPr="00821332">
        <w:rPr>
          <w:sz w:val="24"/>
          <w:szCs w:val="24"/>
        </w:rPr>
        <w:t>dronů</w:t>
      </w:r>
      <w:proofErr w:type="spellEnd"/>
      <w:r w:rsidRPr="00821332">
        <w:rPr>
          <w:sz w:val="24"/>
          <w:szCs w:val="24"/>
        </w:rPr>
        <w:t xml:space="preserve"> a možnosti využívání systému IRAM  pro hodnocení významnosti rizik z hlediska ochrany pro životní prostředí.</w:t>
      </w:r>
      <w:r w:rsidR="00E50320">
        <w:rPr>
          <w:sz w:val="24"/>
          <w:szCs w:val="24"/>
        </w:rPr>
        <w:t xml:space="preserve"> </w:t>
      </w:r>
      <w:r w:rsidRPr="00821332">
        <w:rPr>
          <w:sz w:val="24"/>
          <w:szCs w:val="24"/>
        </w:rPr>
        <w:t xml:space="preserve">Byl hodnocen současný stav aktivit </w:t>
      </w:r>
      <w:proofErr w:type="spellStart"/>
      <w:r w:rsidRPr="00821332">
        <w:rPr>
          <w:sz w:val="24"/>
          <w:szCs w:val="24"/>
        </w:rPr>
        <w:t>IMPELu</w:t>
      </w:r>
      <w:proofErr w:type="spellEnd"/>
      <w:r w:rsidRPr="00821332">
        <w:rPr>
          <w:sz w:val="24"/>
          <w:szCs w:val="24"/>
        </w:rPr>
        <w:t xml:space="preserve"> a na základě diskuse o implementaci dokumentu IMPEL: "Další generace </w:t>
      </w:r>
      <w:proofErr w:type="gramStart"/>
      <w:r w:rsidRPr="00821332">
        <w:rPr>
          <w:sz w:val="24"/>
          <w:szCs w:val="24"/>
        </w:rPr>
        <w:t>IMPEL",  byl</w:t>
      </w:r>
      <w:proofErr w:type="gramEnd"/>
      <w:r w:rsidRPr="00821332">
        <w:rPr>
          <w:sz w:val="24"/>
          <w:szCs w:val="24"/>
        </w:rPr>
        <w:t xml:space="preserve"> navrhnut další směr a ambice  v souladu s iniciativou  Evropské komise pro zajištění ochrany životního prostředí. Důraz byl kladen na spolupráci s novými </w:t>
      </w:r>
      <w:proofErr w:type="gramStart"/>
      <w:r w:rsidRPr="00821332">
        <w:rPr>
          <w:sz w:val="24"/>
          <w:szCs w:val="24"/>
        </w:rPr>
        <w:t>iniciativami  (Environmental</w:t>
      </w:r>
      <w:proofErr w:type="gramEnd"/>
      <w:r w:rsidRPr="00821332">
        <w:rPr>
          <w:sz w:val="24"/>
          <w:szCs w:val="24"/>
        </w:rPr>
        <w:t xml:space="preserve">  </w:t>
      </w:r>
      <w:proofErr w:type="spellStart"/>
      <w:r w:rsidRPr="00821332">
        <w:rPr>
          <w:sz w:val="24"/>
          <w:szCs w:val="24"/>
        </w:rPr>
        <w:t>Comliance</w:t>
      </w:r>
      <w:proofErr w:type="spellEnd"/>
      <w:r w:rsidRPr="00821332">
        <w:rPr>
          <w:sz w:val="24"/>
          <w:szCs w:val="24"/>
        </w:rPr>
        <w:t xml:space="preserve"> </w:t>
      </w:r>
      <w:proofErr w:type="spellStart"/>
      <w:r w:rsidRPr="00821332">
        <w:rPr>
          <w:sz w:val="24"/>
          <w:szCs w:val="24"/>
        </w:rPr>
        <w:t>Assurance</w:t>
      </w:r>
      <w:proofErr w:type="spellEnd"/>
      <w:r w:rsidRPr="00821332">
        <w:rPr>
          <w:sz w:val="24"/>
          <w:szCs w:val="24"/>
        </w:rPr>
        <w:t xml:space="preserve">  </w:t>
      </w:r>
      <w:proofErr w:type="spellStart"/>
      <w:r w:rsidRPr="00821332">
        <w:rPr>
          <w:sz w:val="24"/>
          <w:szCs w:val="24"/>
        </w:rPr>
        <w:t>Iniciative</w:t>
      </w:r>
      <w:proofErr w:type="spellEnd"/>
      <w:r w:rsidRPr="00821332">
        <w:rPr>
          <w:sz w:val="24"/>
          <w:szCs w:val="24"/>
        </w:rPr>
        <w:t xml:space="preserve">– Akční Plán) a na  účelnost spolupráce  se zúčastněnými stranami a strategickými partnery, kteří působí v řetězci dodržování environmentálních předpisů (spolupráce a společné projekty s </w:t>
      </w:r>
      <w:proofErr w:type="spellStart"/>
      <w:r w:rsidRPr="00821332">
        <w:rPr>
          <w:sz w:val="24"/>
          <w:szCs w:val="24"/>
        </w:rPr>
        <w:t>EnviCrimiNet</w:t>
      </w:r>
      <w:proofErr w:type="spellEnd"/>
      <w:r w:rsidRPr="00821332">
        <w:rPr>
          <w:sz w:val="24"/>
          <w:szCs w:val="24"/>
        </w:rPr>
        <w:t>). Byly představeny záměry ohledně možnosti zvyšování znalostí a dovedností určené nejen pro členskou základnu IMPE</w:t>
      </w:r>
      <w:r w:rsidR="00E50320">
        <w:rPr>
          <w:sz w:val="24"/>
          <w:szCs w:val="24"/>
        </w:rPr>
        <w:t>L</w:t>
      </w:r>
      <w:r w:rsidRPr="00821332">
        <w:rPr>
          <w:sz w:val="24"/>
          <w:szCs w:val="24"/>
        </w:rPr>
        <w:t xml:space="preserve"> ale i pro širší veřejnost.  Účastnici byli seznámeni s veřejným portálem MOOC´ (</w:t>
      </w:r>
      <w:proofErr w:type="spellStart"/>
      <w:r w:rsidRPr="00821332">
        <w:rPr>
          <w:sz w:val="24"/>
          <w:szCs w:val="24"/>
        </w:rPr>
        <w:t>Massive</w:t>
      </w:r>
      <w:proofErr w:type="spellEnd"/>
      <w:r w:rsidRPr="00821332">
        <w:rPr>
          <w:sz w:val="24"/>
          <w:szCs w:val="24"/>
        </w:rPr>
        <w:t xml:space="preserve"> Open Online </w:t>
      </w:r>
      <w:proofErr w:type="spellStart"/>
      <w:r w:rsidRPr="00821332">
        <w:rPr>
          <w:sz w:val="24"/>
          <w:szCs w:val="24"/>
        </w:rPr>
        <w:t>Courses</w:t>
      </w:r>
      <w:proofErr w:type="spellEnd"/>
      <w:r w:rsidRPr="00821332">
        <w:rPr>
          <w:sz w:val="24"/>
          <w:szCs w:val="24"/>
        </w:rPr>
        <w:t xml:space="preserve">) provozovaný  estonskou organizací  EUROSAI WGEA a  online nástrojem IMPEL pro inspekce a povolování  dle Směrnice o průmyslových </w:t>
      </w:r>
      <w:proofErr w:type="gramStart"/>
      <w:r w:rsidRPr="00821332">
        <w:rPr>
          <w:sz w:val="24"/>
          <w:szCs w:val="24"/>
        </w:rPr>
        <w:t>emisí</w:t>
      </w:r>
      <w:proofErr w:type="gramEnd"/>
      <w:r w:rsidRPr="00821332">
        <w:rPr>
          <w:sz w:val="24"/>
          <w:szCs w:val="24"/>
        </w:rPr>
        <w:t xml:space="preserve"> (projekt DTRT).</w:t>
      </w:r>
    </w:p>
    <w:p w:rsidR="00821332" w:rsidRDefault="00821332" w:rsidP="00786349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21332" w:rsidRPr="00821332" w:rsidRDefault="00821332" w:rsidP="00786349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Workshop k projektu „Implementace směrnice o průmyslových emisích a BAT v cementářském průmyslu“</w:t>
      </w:r>
    </w:p>
    <w:p w:rsidR="00821332" w:rsidRPr="00821332" w:rsidRDefault="00821332" w:rsidP="00786349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21332" w:rsidRDefault="00786349" w:rsidP="008845B0">
      <w:pPr>
        <w:spacing w:after="0" w:line="240" w:lineRule="auto"/>
        <w:jc w:val="both"/>
        <w:rPr>
          <w:sz w:val="24"/>
          <w:szCs w:val="24"/>
        </w:rPr>
      </w:pPr>
      <w:r w:rsidRPr="008845B0">
        <w:rPr>
          <w:sz w:val="24"/>
          <w:szCs w:val="24"/>
        </w:rPr>
        <w:t xml:space="preserve">V rámci workshopu byl představen rakouský přístup k procesu </w:t>
      </w:r>
      <w:r w:rsidR="008845B0" w:rsidRPr="008845B0">
        <w:rPr>
          <w:sz w:val="24"/>
          <w:szCs w:val="24"/>
        </w:rPr>
        <w:t xml:space="preserve">povolování dle směrnice IED (o průmyslových emisích). Na to navázala informace o konkrétním případu povolování, a to pro zařízení </w:t>
      </w:r>
      <w:r w:rsidR="008845B0">
        <w:rPr>
          <w:sz w:val="24"/>
          <w:szCs w:val="24"/>
        </w:rPr>
        <w:t>„Cementárna“. V tomto</w:t>
      </w:r>
      <w:r w:rsidRPr="00786349">
        <w:rPr>
          <w:sz w:val="24"/>
          <w:szCs w:val="24"/>
        </w:rPr>
        <w:t xml:space="preserve"> zařízení byla vykonána společná inspekce (účast GB, NL, </w:t>
      </w:r>
      <w:proofErr w:type="gramStart"/>
      <w:r w:rsidRPr="00786349">
        <w:rPr>
          <w:sz w:val="24"/>
          <w:szCs w:val="24"/>
        </w:rPr>
        <w:t>AUS),  účastníci</w:t>
      </w:r>
      <w:proofErr w:type="gramEnd"/>
      <w:r w:rsidRPr="00786349">
        <w:rPr>
          <w:sz w:val="24"/>
          <w:szCs w:val="24"/>
        </w:rPr>
        <w:t xml:space="preserve"> byli o průběhu a výsledku inspekce informování.  Inspektoři hodnotili kladně dobrou spolupráci při přípravě podkladů a dobrou vzájemnou komunikaci nejen s provozovatelem, ale </w:t>
      </w:r>
      <w:r w:rsidRPr="00786349">
        <w:rPr>
          <w:sz w:val="24"/>
          <w:szCs w:val="24"/>
        </w:rPr>
        <w:lastRenderedPageBreak/>
        <w:t>i mezi povolujícími orgány a provozovatelem. V zařízení je možno spolu</w:t>
      </w:r>
      <w:r w:rsidR="00821332">
        <w:rPr>
          <w:sz w:val="24"/>
          <w:szCs w:val="24"/>
        </w:rPr>
        <w:t xml:space="preserve"> </w:t>
      </w:r>
      <w:r w:rsidRPr="00786349">
        <w:rPr>
          <w:sz w:val="24"/>
          <w:szCs w:val="24"/>
        </w:rPr>
        <w:t>spalovat odpady (</w:t>
      </w:r>
      <w:r w:rsidR="00821332">
        <w:rPr>
          <w:sz w:val="24"/>
          <w:szCs w:val="24"/>
        </w:rPr>
        <w:t>i</w:t>
      </w:r>
      <w:r w:rsidRPr="00786349">
        <w:rPr>
          <w:sz w:val="24"/>
          <w:szCs w:val="24"/>
        </w:rPr>
        <w:t xml:space="preserve"> kyselé kaly), na toto je vydáno zvláštní povolení. </w:t>
      </w:r>
      <w:r w:rsidR="00821332">
        <w:rPr>
          <w:sz w:val="24"/>
          <w:szCs w:val="24"/>
        </w:rPr>
        <w:t xml:space="preserve">Jako plus bylo hodnoceno: </w:t>
      </w:r>
    </w:p>
    <w:p w:rsidR="00491582" w:rsidRDefault="00821332" w:rsidP="008213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Záchyt rtuti na uhlíkovém filtru, pořádek v provozu a jako mínus krátký komín a by-pass na TZL. Dále b</w:t>
      </w:r>
      <w:r w:rsidR="00786349" w:rsidRPr="00786349">
        <w:rPr>
          <w:sz w:val="24"/>
          <w:szCs w:val="24"/>
        </w:rPr>
        <w:t>yla diskutována problematika spolu</w:t>
      </w:r>
      <w:r>
        <w:rPr>
          <w:sz w:val="24"/>
          <w:szCs w:val="24"/>
        </w:rPr>
        <w:t xml:space="preserve"> </w:t>
      </w:r>
      <w:r w:rsidR="00786349" w:rsidRPr="00786349">
        <w:rPr>
          <w:sz w:val="24"/>
          <w:szCs w:val="24"/>
        </w:rPr>
        <w:t>spalování odpadů dle směrnice IED, problematika podstatných změn a nových zařízení. Proběhla diskuse o dalších možných společných inspekcí</w:t>
      </w:r>
      <w:r w:rsidR="00786349">
        <w:rPr>
          <w:sz w:val="24"/>
          <w:szCs w:val="24"/>
        </w:rPr>
        <w:t>ch</w:t>
      </w:r>
      <w:r w:rsidR="00786349" w:rsidRPr="00786349">
        <w:rPr>
          <w:sz w:val="24"/>
          <w:szCs w:val="24"/>
        </w:rPr>
        <w:t>, byl zpracován návrh, který bude předložen k další diskusi pro přípravu aktivit na příští rok. V rámci plánu činnosti pro rok 2019 byly stanoveny priority k navrženým projektům</w:t>
      </w:r>
      <w:r w:rsidR="00786349">
        <w:rPr>
          <w:sz w:val="24"/>
          <w:szCs w:val="24"/>
        </w:rPr>
        <w:t>.</w:t>
      </w:r>
    </w:p>
    <w:p w:rsidR="009B787B" w:rsidRDefault="009B787B" w:rsidP="00821332">
      <w:pPr>
        <w:spacing w:after="0" w:line="240" w:lineRule="auto"/>
        <w:jc w:val="both"/>
        <w:rPr>
          <w:sz w:val="24"/>
          <w:szCs w:val="24"/>
        </w:rPr>
      </w:pPr>
    </w:p>
    <w:p w:rsidR="00AC1338" w:rsidRDefault="00AC1338" w:rsidP="00821332">
      <w:pPr>
        <w:spacing w:after="0" w:line="240" w:lineRule="auto"/>
        <w:jc w:val="both"/>
        <w:rPr>
          <w:sz w:val="24"/>
          <w:szCs w:val="24"/>
        </w:rPr>
      </w:pPr>
    </w:p>
    <w:p w:rsidR="00AC1338" w:rsidRDefault="00AC1338" w:rsidP="00821332">
      <w:pPr>
        <w:spacing w:after="0" w:line="240" w:lineRule="auto"/>
        <w:jc w:val="both"/>
        <w:rPr>
          <w:b/>
          <w:sz w:val="24"/>
          <w:szCs w:val="24"/>
        </w:rPr>
      </w:pPr>
      <w:r w:rsidRPr="00AC1338">
        <w:rPr>
          <w:b/>
          <w:sz w:val="24"/>
          <w:szCs w:val="24"/>
        </w:rPr>
        <w:t>Informace z jednání Interpolu o nelegálním kácení lesů a obchodování s dřívím – Pavel Džubera, ČIŽP OI Ostrava</w:t>
      </w:r>
    </w:p>
    <w:p w:rsidR="00AC1338" w:rsidRDefault="00AC1338" w:rsidP="00821332">
      <w:pPr>
        <w:spacing w:after="0" w:line="240" w:lineRule="auto"/>
        <w:jc w:val="both"/>
        <w:rPr>
          <w:b/>
          <w:sz w:val="24"/>
          <w:szCs w:val="24"/>
        </w:rPr>
      </w:pPr>
    </w:p>
    <w:p w:rsidR="00AC1338" w:rsidRDefault="00AC1338" w:rsidP="0082133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Forestry</w:t>
      </w:r>
      <w:proofErr w:type="spellEnd"/>
      <w:r>
        <w:rPr>
          <w:sz w:val="24"/>
          <w:szCs w:val="24"/>
        </w:rPr>
        <w:t xml:space="preserve"> Crime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Group (</w:t>
      </w:r>
      <w:proofErr w:type="spellStart"/>
      <w:r>
        <w:rPr>
          <w:sz w:val="24"/>
          <w:szCs w:val="24"/>
        </w:rPr>
        <w:t>FoCWG</w:t>
      </w:r>
      <w:proofErr w:type="spellEnd"/>
      <w:r>
        <w:rPr>
          <w:sz w:val="24"/>
          <w:szCs w:val="24"/>
        </w:rPr>
        <w:t xml:space="preserve">) má za cíl zapojit země do mezinárodních a národních projektů zaměřených na kriminalitu v lesích a při obchodu s nelegálně vytěženým dřívím, je to fórum pro výměnu informací a dobrých praktik a zajišťuje podporu, vedení a kapacity pro projekty vedené </w:t>
      </w:r>
      <w:proofErr w:type="spellStart"/>
      <w:r>
        <w:rPr>
          <w:sz w:val="24"/>
          <w:szCs w:val="24"/>
        </w:rPr>
        <w:t>INTERPOLem</w:t>
      </w:r>
      <w:proofErr w:type="spellEnd"/>
      <w:r>
        <w:rPr>
          <w:sz w:val="24"/>
          <w:szCs w:val="24"/>
        </w:rPr>
        <w:t>, zaměřené na kriminalitu v lesích. Kolem 15 – 30 % lesů je těženo nelegálně</w:t>
      </w:r>
      <w:r w:rsidR="004F7F73">
        <w:rPr>
          <w:sz w:val="24"/>
          <w:szCs w:val="24"/>
        </w:rPr>
        <w:t>, což má katastrofální ekonomické, environmentální a sociální následky. Nelegální trh s </w:t>
      </w:r>
      <w:proofErr w:type="gramStart"/>
      <w:r w:rsidR="004F7F73">
        <w:rPr>
          <w:sz w:val="24"/>
          <w:szCs w:val="24"/>
        </w:rPr>
        <w:t>dřívím  dosahuje</w:t>
      </w:r>
      <w:proofErr w:type="gramEnd"/>
      <w:r w:rsidR="004F7F73">
        <w:rPr>
          <w:sz w:val="24"/>
          <w:szCs w:val="24"/>
        </w:rPr>
        <w:t xml:space="preserve"> cca 51 – 152 miliard USD za rok. </w:t>
      </w:r>
      <w:proofErr w:type="spellStart"/>
      <w:r w:rsidR="004F7F73">
        <w:rPr>
          <w:sz w:val="24"/>
          <w:szCs w:val="24"/>
        </w:rPr>
        <w:t>Norwa</w:t>
      </w:r>
      <w:r w:rsidR="002C4895">
        <w:rPr>
          <w:sz w:val="24"/>
          <w:szCs w:val="24"/>
        </w:rPr>
        <w:t>y</w:t>
      </w:r>
      <w:r w:rsidR="004F7F73">
        <w:rPr>
          <w:sz w:val="24"/>
          <w:szCs w:val="24"/>
        </w:rPr>
        <w:t>´s</w:t>
      </w:r>
      <w:proofErr w:type="spellEnd"/>
      <w:r w:rsidR="004F7F73">
        <w:rPr>
          <w:sz w:val="24"/>
          <w:szCs w:val="24"/>
        </w:rPr>
        <w:t xml:space="preserve"> International </w:t>
      </w:r>
      <w:proofErr w:type="spellStart"/>
      <w:r w:rsidR="004F7F73">
        <w:rPr>
          <w:sz w:val="24"/>
          <w:szCs w:val="24"/>
        </w:rPr>
        <w:t>Climate</w:t>
      </w:r>
      <w:proofErr w:type="spellEnd"/>
      <w:r w:rsidR="004F7F73">
        <w:rPr>
          <w:sz w:val="24"/>
          <w:szCs w:val="24"/>
        </w:rPr>
        <w:t xml:space="preserve"> </w:t>
      </w:r>
      <w:proofErr w:type="spellStart"/>
      <w:r w:rsidR="004F7F73">
        <w:rPr>
          <w:sz w:val="24"/>
          <w:szCs w:val="24"/>
        </w:rPr>
        <w:t>Initiative</w:t>
      </w:r>
      <w:proofErr w:type="spellEnd"/>
      <w:r w:rsidR="004F7F73">
        <w:rPr>
          <w:sz w:val="24"/>
          <w:szCs w:val="24"/>
        </w:rPr>
        <w:t xml:space="preserve"> mimo jiné finančně podporuje některé projekty týkající se kriminality v lesích a obchodu s dřívím. Podle ní je 70 – 80 % těženo nelegálně. V přímé souvislosti s výše uvedeným dochází k vraždám, korupci, podvodům, praní špinavých peněz a jsou těženy druhy CITES.</w:t>
      </w:r>
    </w:p>
    <w:p w:rsidR="004F7F73" w:rsidRPr="00AC1338" w:rsidRDefault="004F7F73" w:rsidP="008213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International </w:t>
      </w:r>
      <w:proofErr w:type="spellStart"/>
      <w:r>
        <w:rPr>
          <w:sz w:val="24"/>
          <w:szCs w:val="24"/>
        </w:rPr>
        <w:t>Consortium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Investigate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Journalists</w:t>
      </w:r>
      <w:proofErr w:type="spellEnd"/>
      <w:r>
        <w:rPr>
          <w:sz w:val="24"/>
          <w:szCs w:val="24"/>
        </w:rPr>
        <w:t xml:space="preserve"> – ICIJ slouží pro vyhledávání pomocí klíčových slov, lze si nahrát databázi, dvojitá kontrola dat a k některým společnostem existují i dokumenty ke stažení. Někdy společnost, která je registrována v daňovém ráji, má bankovní účet v zem</w:t>
      </w:r>
      <w:r w:rsidR="002C4895">
        <w:rPr>
          <w:sz w:val="24"/>
          <w:szCs w:val="24"/>
        </w:rPr>
        <w:t>i</w:t>
      </w:r>
      <w:r>
        <w:rPr>
          <w:sz w:val="24"/>
          <w:szCs w:val="24"/>
        </w:rPr>
        <w:t>, která</w:t>
      </w:r>
      <w:bookmarkStart w:id="0" w:name="_GoBack"/>
      <w:bookmarkEnd w:id="0"/>
      <w:r>
        <w:rPr>
          <w:sz w:val="24"/>
          <w:szCs w:val="24"/>
        </w:rPr>
        <w:t xml:space="preserve"> daňovým rájem není.</w:t>
      </w:r>
      <w:r w:rsidR="002C4895">
        <w:rPr>
          <w:sz w:val="24"/>
          <w:szCs w:val="24"/>
        </w:rPr>
        <w:t xml:space="preserve"> Zatím se využívala hlavně na nelegální těžby nerostů. ICIJ neprovádí servis pro státy nebo národní či jiné instituce, každý si musí najít data v databázi sám. Je ale obtížné hledat peněžní toky v databázích, dat je tam obrovské množství a nikdo nikdy nerozklíčuje všechna.</w:t>
      </w:r>
    </w:p>
    <w:p w:rsidR="00491582" w:rsidRPr="00AC1338" w:rsidRDefault="00491582" w:rsidP="00491582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491582" w:rsidRDefault="00491582" w:rsidP="00D172B9">
      <w:pPr>
        <w:spacing w:after="0" w:line="240" w:lineRule="auto"/>
        <w:jc w:val="both"/>
        <w:rPr>
          <w:sz w:val="24"/>
          <w:szCs w:val="24"/>
        </w:rPr>
      </w:pPr>
    </w:p>
    <w:p w:rsidR="00491582" w:rsidRDefault="00491582" w:rsidP="00D172B9">
      <w:pPr>
        <w:spacing w:after="0" w:line="240" w:lineRule="auto"/>
        <w:jc w:val="both"/>
        <w:rPr>
          <w:sz w:val="24"/>
          <w:szCs w:val="24"/>
        </w:rPr>
      </w:pPr>
    </w:p>
    <w:p w:rsidR="00491582" w:rsidRPr="00D172B9" w:rsidRDefault="00491582" w:rsidP="00D172B9">
      <w:pPr>
        <w:spacing w:after="0" w:line="240" w:lineRule="auto"/>
        <w:jc w:val="both"/>
        <w:rPr>
          <w:sz w:val="24"/>
          <w:szCs w:val="24"/>
        </w:rPr>
      </w:pPr>
    </w:p>
    <w:p w:rsidR="00057E01" w:rsidRDefault="007B0F4F"/>
    <w:sectPr w:rsidR="00057E01" w:rsidSect="00A874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8B7"/>
    <w:multiLevelType w:val="hybridMultilevel"/>
    <w:tmpl w:val="EED2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ECA"/>
    <w:multiLevelType w:val="hybridMultilevel"/>
    <w:tmpl w:val="2E909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CAB"/>
    <w:multiLevelType w:val="hybridMultilevel"/>
    <w:tmpl w:val="1C9CD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7E3"/>
    <w:multiLevelType w:val="hybridMultilevel"/>
    <w:tmpl w:val="62663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6F9C"/>
    <w:multiLevelType w:val="hybridMultilevel"/>
    <w:tmpl w:val="01D80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1A2"/>
    <w:multiLevelType w:val="hybridMultilevel"/>
    <w:tmpl w:val="091A6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B90"/>
    <w:multiLevelType w:val="hybridMultilevel"/>
    <w:tmpl w:val="120A5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3298"/>
    <w:multiLevelType w:val="hybridMultilevel"/>
    <w:tmpl w:val="46BC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580"/>
    <w:multiLevelType w:val="hybridMultilevel"/>
    <w:tmpl w:val="E018A1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891C95"/>
    <w:multiLevelType w:val="hybridMultilevel"/>
    <w:tmpl w:val="7D8A9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558E0"/>
    <w:multiLevelType w:val="hybridMultilevel"/>
    <w:tmpl w:val="9AD45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348C"/>
    <w:multiLevelType w:val="hybridMultilevel"/>
    <w:tmpl w:val="27E0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05EB0"/>
    <w:multiLevelType w:val="hybridMultilevel"/>
    <w:tmpl w:val="AEA0A3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475"/>
    <w:multiLevelType w:val="hybridMultilevel"/>
    <w:tmpl w:val="EE5CDDE6"/>
    <w:lvl w:ilvl="0" w:tplc="5EBC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C8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CC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A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6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8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AA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6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84046B"/>
    <w:multiLevelType w:val="hybridMultilevel"/>
    <w:tmpl w:val="58760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176B9"/>
    <w:multiLevelType w:val="hybridMultilevel"/>
    <w:tmpl w:val="E0B63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6677B"/>
    <w:multiLevelType w:val="hybridMultilevel"/>
    <w:tmpl w:val="353CA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5"/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11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0"/>
    <w:rsid w:val="00146B80"/>
    <w:rsid w:val="001629E9"/>
    <w:rsid w:val="001A4E53"/>
    <w:rsid w:val="00250242"/>
    <w:rsid w:val="00272555"/>
    <w:rsid w:val="002C4895"/>
    <w:rsid w:val="002F7933"/>
    <w:rsid w:val="00300DB1"/>
    <w:rsid w:val="0030696D"/>
    <w:rsid w:val="0035411D"/>
    <w:rsid w:val="00447AF6"/>
    <w:rsid w:val="0046015A"/>
    <w:rsid w:val="00491582"/>
    <w:rsid w:val="004F7F73"/>
    <w:rsid w:val="005F4BB8"/>
    <w:rsid w:val="00617E36"/>
    <w:rsid w:val="0073070D"/>
    <w:rsid w:val="007722E8"/>
    <w:rsid w:val="00786349"/>
    <w:rsid w:val="007B0F4F"/>
    <w:rsid w:val="00821332"/>
    <w:rsid w:val="008845B0"/>
    <w:rsid w:val="00897C35"/>
    <w:rsid w:val="008C7B3A"/>
    <w:rsid w:val="008F6F4B"/>
    <w:rsid w:val="00920C02"/>
    <w:rsid w:val="009B787B"/>
    <w:rsid w:val="009D4A70"/>
    <w:rsid w:val="00A25E25"/>
    <w:rsid w:val="00A874A4"/>
    <w:rsid w:val="00AB435F"/>
    <w:rsid w:val="00AC1338"/>
    <w:rsid w:val="00B958DD"/>
    <w:rsid w:val="00CE515E"/>
    <w:rsid w:val="00D172B9"/>
    <w:rsid w:val="00D63FCD"/>
    <w:rsid w:val="00E50320"/>
    <w:rsid w:val="00E66838"/>
    <w:rsid w:val="00F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D693"/>
  <w15:chartTrackingRefBased/>
  <w15:docId w15:val="{A29034BC-B594-40F7-9636-0A4C09E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B80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B8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46B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46B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el.eu/about-impel/" TargetMode="External"/><Relationship Id="rId5" Type="http://schemas.openxmlformats.org/officeDocument/2006/relationships/hyperlink" Target="http://www.impel.eu/2018conferenc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2624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Lenka</dc:creator>
  <cp:keywords/>
  <dc:description/>
  <cp:lastModifiedBy>Němcová Lenka</cp:lastModifiedBy>
  <cp:revision>25</cp:revision>
  <dcterms:created xsi:type="dcterms:W3CDTF">2018-10-25T06:09:00Z</dcterms:created>
  <dcterms:modified xsi:type="dcterms:W3CDTF">2018-12-05T12:30:00Z</dcterms:modified>
</cp:coreProperties>
</file>